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22" w:rsidRPr="00DB6DA8" w:rsidRDefault="00177322" w:rsidP="00DB6DA8">
      <w:pPr>
        <w:ind w:firstLine="709"/>
        <w:jc w:val="center"/>
        <w:rPr>
          <w:b/>
          <w:bCs/>
          <w:kern w:val="0"/>
          <w:sz w:val="28"/>
          <w:szCs w:val="28"/>
          <w:lang w:eastAsia="en-US"/>
        </w:rPr>
      </w:pPr>
      <w:bookmarkStart w:id="0" w:name="_GoBack"/>
      <w:bookmarkEnd w:id="0"/>
      <w:r>
        <w:rPr>
          <w:b/>
          <w:bCs/>
          <w:kern w:val="0"/>
          <w:sz w:val="28"/>
          <w:szCs w:val="28"/>
          <w:lang w:eastAsia="en-US"/>
        </w:rPr>
        <w:t xml:space="preserve">ТОП-5поддельных документов, </w:t>
      </w:r>
      <w:r w:rsidRPr="00DB6DA8">
        <w:rPr>
          <w:b/>
          <w:bCs/>
          <w:kern w:val="0"/>
          <w:sz w:val="28"/>
          <w:szCs w:val="28"/>
          <w:lang w:eastAsia="en-US"/>
        </w:rPr>
        <w:t>выявляемых государственными регистраторами Кузбасского Росреестра</w:t>
      </w:r>
      <w:r>
        <w:rPr>
          <w:b/>
          <w:bCs/>
          <w:kern w:val="0"/>
          <w:sz w:val="28"/>
          <w:szCs w:val="28"/>
          <w:lang w:eastAsia="en-US"/>
        </w:rPr>
        <w:t xml:space="preserve"> на стадии правовой экспертизы </w:t>
      </w:r>
    </w:p>
    <w:p w:rsidR="00177322" w:rsidRDefault="00177322" w:rsidP="0067376D">
      <w:pPr>
        <w:ind w:firstLine="360"/>
        <w:jc w:val="both"/>
        <w:rPr>
          <w:kern w:val="0"/>
          <w:sz w:val="28"/>
          <w:szCs w:val="28"/>
          <w:lang w:eastAsia="en-US"/>
        </w:rPr>
      </w:pPr>
    </w:p>
    <w:p w:rsidR="00177322" w:rsidRDefault="00177322" w:rsidP="00E31462">
      <w:pPr>
        <w:widowControl/>
        <w:suppressAutoHyphens w:val="0"/>
        <w:ind w:firstLine="708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en-US"/>
        </w:rPr>
        <w:t>«</w:t>
      </w:r>
      <w:r w:rsidRPr="0067376D">
        <w:rPr>
          <w:kern w:val="0"/>
          <w:sz w:val="28"/>
          <w:szCs w:val="28"/>
          <w:lang w:eastAsia="en-US"/>
        </w:rPr>
        <w:t>Специалисты Росреестра не работают с заявителями напрямую, они работают с документами, поступающими в электронной форме либо от самих заявителей, либо из МФЦ</w:t>
      </w:r>
      <w:r>
        <w:rPr>
          <w:kern w:val="0"/>
          <w:sz w:val="28"/>
          <w:szCs w:val="28"/>
          <w:lang w:eastAsia="en-US"/>
        </w:rPr>
        <w:t xml:space="preserve">. </w:t>
      </w:r>
      <w:r w:rsidRPr="0067376D">
        <w:rPr>
          <w:kern w:val="0"/>
          <w:sz w:val="28"/>
          <w:szCs w:val="28"/>
          <w:lang w:eastAsia="en-US"/>
        </w:rPr>
        <w:t xml:space="preserve">И первый отсев недобросовестных участников сделок с недвижимостью проводят именно сотрудники </w:t>
      </w:r>
      <w:r>
        <w:rPr>
          <w:kern w:val="0"/>
          <w:sz w:val="28"/>
          <w:szCs w:val="28"/>
          <w:lang w:eastAsia="en-US"/>
        </w:rPr>
        <w:t>МФЦ, – уточняет заместитель руководителя Управления Росреестра по Кемеровской области – Кузбассу Юлия Исупова</w:t>
      </w:r>
      <w:r w:rsidRPr="0067376D">
        <w:rPr>
          <w:kern w:val="0"/>
          <w:sz w:val="28"/>
          <w:szCs w:val="28"/>
          <w:lang w:eastAsia="en-US"/>
        </w:rPr>
        <w:t xml:space="preserve">. </w:t>
      </w:r>
      <w:r>
        <w:rPr>
          <w:kern w:val="0"/>
          <w:sz w:val="28"/>
          <w:szCs w:val="28"/>
          <w:lang w:eastAsia="en-US"/>
        </w:rPr>
        <w:t xml:space="preserve">– Однако государственные регистраторы в процессе правовой экспертизы документов также выявляют фальшивые. </w:t>
      </w:r>
      <w:r w:rsidRPr="004D0E91">
        <w:rPr>
          <w:kern w:val="0"/>
          <w:sz w:val="28"/>
          <w:szCs w:val="28"/>
          <w:lang w:eastAsia="ru-RU"/>
        </w:rPr>
        <w:t xml:space="preserve">В декабре 2023 года, например, </w:t>
      </w:r>
      <w:r>
        <w:rPr>
          <w:kern w:val="0"/>
          <w:sz w:val="28"/>
          <w:szCs w:val="28"/>
          <w:lang w:eastAsia="ru-RU"/>
        </w:rPr>
        <w:t xml:space="preserve">на государственную регистрацию был представлен паспорт </w:t>
      </w:r>
      <w:r w:rsidRPr="004D0E91">
        <w:rPr>
          <w:kern w:val="0"/>
          <w:sz w:val="28"/>
          <w:szCs w:val="28"/>
          <w:lang w:eastAsia="ru-RU"/>
        </w:rPr>
        <w:t>человека, который умер ещё в 2019 году</w:t>
      </w:r>
      <w:r>
        <w:rPr>
          <w:kern w:val="0"/>
          <w:sz w:val="28"/>
          <w:szCs w:val="28"/>
          <w:lang w:eastAsia="ru-RU"/>
        </w:rPr>
        <w:t>»</w:t>
      </w:r>
      <w:r w:rsidRPr="004D0E91">
        <w:rPr>
          <w:kern w:val="0"/>
          <w:sz w:val="28"/>
          <w:szCs w:val="28"/>
          <w:lang w:eastAsia="ru-RU"/>
        </w:rPr>
        <w:t>.</w:t>
      </w:r>
    </w:p>
    <w:p w:rsidR="00177322" w:rsidRDefault="00177322" w:rsidP="00B6465D">
      <w:pPr>
        <w:ind w:firstLine="708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Помимо фальшивых паспортов в число распространенных подделок входят:</w:t>
      </w:r>
    </w:p>
    <w:p w:rsidR="00177322" w:rsidRPr="002553B7" w:rsidRDefault="00177322" w:rsidP="00E31462">
      <w:pPr>
        <w:pStyle w:val="ListParagraph"/>
        <w:numPr>
          <w:ilvl w:val="0"/>
          <w:numId w:val="2"/>
        </w:numPr>
        <w:jc w:val="both"/>
        <w:rPr>
          <w:kern w:val="0"/>
          <w:sz w:val="28"/>
          <w:szCs w:val="28"/>
          <w:lang w:eastAsia="en-US"/>
        </w:rPr>
      </w:pPr>
      <w:r w:rsidRPr="002553B7">
        <w:rPr>
          <w:kern w:val="0"/>
          <w:sz w:val="28"/>
          <w:szCs w:val="28"/>
          <w:lang w:eastAsia="ru-RU"/>
        </w:rPr>
        <w:t>договоры, заключенные с умершим собственником;</w:t>
      </w:r>
    </w:p>
    <w:p w:rsidR="00177322" w:rsidRPr="0067376D" w:rsidRDefault="00177322" w:rsidP="00E31462">
      <w:pPr>
        <w:pStyle w:val="ListParagraph"/>
        <w:widowControl/>
        <w:numPr>
          <w:ilvl w:val="0"/>
          <w:numId w:val="2"/>
        </w:numPr>
        <w:suppressAutoHyphens w:val="0"/>
        <w:spacing w:before="100" w:beforeAutospacing="1" w:after="100" w:afterAutospacing="1" w:line="259" w:lineRule="auto"/>
        <w:jc w:val="both"/>
        <w:rPr>
          <w:kern w:val="0"/>
          <w:sz w:val="28"/>
          <w:szCs w:val="28"/>
          <w:lang w:eastAsia="ru-RU"/>
        </w:rPr>
      </w:pPr>
      <w:r w:rsidRPr="0067376D">
        <w:rPr>
          <w:kern w:val="0"/>
          <w:sz w:val="28"/>
          <w:szCs w:val="28"/>
          <w:lang w:eastAsia="ru-RU"/>
        </w:rPr>
        <w:t>договоры по поддельной доверенности;</w:t>
      </w:r>
    </w:p>
    <w:p w:rsidR="00177322" w:rsidRDefault="00177322" w:rsidP="00E31462">
      <w:pPr>
        <w:pStyle w:val="ListParagraph"/>
        <w:widowControl/>
        <w:numPr>
          <w:ilvl w:val="0"/>
          <w:numId w:val="2"/>
        </w:numPr>
        <w:suppressAutoHyphens w:val="0"/>
        <w:spacing w:before="100" w:beforeAutospacing="1" w:after="100" w:afterAutospacing="1" w:line="259" w:lineRule="auto"/>
        <w:jc w:val="both"/>
        <w:rPr>
          <w:kern w:val="0"/>
          <w:sz w:val="28"/>
          <w:szCs w:val="28"/>
          <w:lang w:eastAsia="ru-RU"/>
        </w:rPr>
      </w:pPr>
      <w:r w:rsidRPr="0067376D">
        <w:rPr>
          <w:kern w:val="0"/>
          <w:sz w:val="28"/>
          <w:szCs w:val="28"/>
          <w:lang w:eastAsia="ru-RU"/>
        </w:rPr>
        <w:t>поддельные свид</w:t>
      </w:r>
      <w:r>
        <w:rPr>
          <w:kern w:val="0"/>
          <w:sz w:val="28"/>
          <w:szCs w:val="28"/>
          <w:lang w:eastAsia="ru-RU"/>
        </w:rPr>
        <w:t>етельства о праве на наследство;</w:t>
      </w:r>
    </w:p>
    <w:p w:rsidR="00177322" w:rsidRPr="00E31462" w:rsidRDefault="00177322" w:rsidP="00E31462">
      <w:pPr>
        <w:pStyle w:val="ListParagraph"/>
        <w:widowControl/>
        <w:numPr>
          <w:ilvl w:val="0"/>
          <w:numId w:val="2"/>
        </w:numPr>
        <w:suppressAutoHyphens w:val="0"/>
        <w:spacing w:before="100" w:beforeAutospacing="1" w:after="100" w:afterAutospacing="1" w:line="259" w:lineRule="auto"/>
        <w:jc w:val="both"/>
        <w:rPr>
          <w:kern w:val="0"/>
          <w:sz w:val="28"/>
          <w:szCs w:val="28"/>
          <w:lang w:eastAsia="ru-RU"/>
        </w:rPr>
      </w:pPr>
      <w:r w:rsidRPr="0067376D">
        <w:rPr>
          <w:kern w:val="0"/>
          <w:sz w:val="28"/>
          <w:szCs w:val="28"/>
          <w:lang w:eastAsia="ru-RU"/>
        </w:rPr>
        <w:t>иные поддельные документы о ранее возникших правах на недвижимость</w:t>
      </w:r>
      <w:r>
        <w:rPr>
          <w:kern w:val="0"/>
          <w:sz w:val="28"/>
          <w:szCs w:val="28"/>
          <w:lang w:eastAsia="ru-RU"/>
        </w:rPr>
        <w:t>.</w:t>
      </w:r>
    </w:p>
    <w:p w:rsidR="00177322" w:rsidRDefault="00177322" w:rsidP="009D2293">
      <w:pPr>
        <w:spacing w:after="120"/>
        <w:ind w:firstLine="708"/>
        <w:jc w:val="both"/>
        <w:rPr>
          <w:kern w:val="0"/>
          <w:sz w:val="28"/>
          <w:szCs w:val="28"/>
          <w:lang w:eastAsia="en-US"/>
        </w:rPr>
      </w:pPr>
      <w:r w:rsidRPr="00E31462">
        <w:rPr>
          <w:kern w:val="0"/>
          <w:sz w:val="28"/>
          <w:szCs w:val="28"/>
          <w:lang w:eastAsia="en-US"/>
        </w:rPr>
        <w:t>Во всех сомнительных случаях регист</w:t>
      </w:r>
      <w:r>
        <w:rPr>
          <w:kern w:val="0"/>
          <w:sz w:val="28"/>
          <w:szCs w:val="28"/>
          <w:lang w:eastAsia="en-US"/>
        </w:rPr>
        <w:t xml:space="preserve">рация сразу приостанавливается, </w:t>
      </w:r>
      <w:r w:rsidRPr="00E31462">
        <w:rPr>
          <w:kern w:val="0"/>
          <w:sz w:val="28"/>
          <w:szCs w:val="28"/>
          <w:lang w:eastAsia="en-US"/>
        </w:rPr>
        <w:t xml:space="preserve">Управление информирует </w:t>
      </w:r>
      <w:r>
        <w:rPr>
          <w:kern w:val="0"/>
          <w:sz w:val="28"/>
          <w:szCs w:val="28"/>
          <w:lang w:eastAsia="en-US"/>
        </w:rPr>
        <w:t>компетентные органы.</w:t>
      </w:r>
    </w:p>
    <w:p w:rsidR="00177322" w:rsidRDefault="00177322" w:rsidP="00E31462">
      <w:pPr>
        <w:spacing w:after="120"/>
        <w:ind w:firstLine="708"/>
        <w:jc w:val="both"/>
        <w:rPr>
          <w:kern w:val="0"/>
          <w:sz w:val="28"/>
          <w:szCs w:val="28"/>
          <w:lang w:eastAsia="en-US"/>
        </w:rPr>
      </w:pPr>
      <w:r w:rsidRPr="00E31462">
        <w:rPr>
          <w:kern w:val="0"/>
          <w:sz w:val="28"/>
          <w:szCs w:val="28"/>
          <w:lang w:eastAsia="en-US"/>
        </w:rPr>
        <w:t>Как защитить сво</w:t>
      </w:r>
      <w:r>
        <w:rPr>
          <w:kern w:val="0"/>
          <w:sz w:val="28"/>
          <w:szCs w:val="28"/>
          <w:lang w:eastAsia="en-US"/>
        </w:rPr>
        <w:t>ю собственность от злоумышленников</w:t>
      </w:r>
      <w:r w:rsidRPr="00E31462">
        <w:rPr>
          <w:kern w:val="0"/>
          <w:sz w:val="28"/>
          <w:szCs w:val="28"/>
          <w:lang w:eastAsia="en-US"/>
        </w:rPr>
        <w:t xml:space="preserve">, мы </w:t>
      </w:r>
      <w:r>
        <w:rPr>
          <w:kern w:val="0"/>
          <w:sz w:val="28"/>
          <w:szCs w:val="28"/>
          <w:lang w:eastAsia="en-US"/>
        </w:rPr>
        <w:t>рассказываем в официальных аккаунтах Управления Росреестра по Кемеровской области – Кузбассу:</w:t>
      </w:r>
    </w:p>
    <w:p w:rsidR="00177322" w:rsidRDefault="00177322" w:rsidP="009D2293">
      <w:pPr>
        <w:spacing w:after="120"/>
        <w:ind w:firstLine="708"/>
        <w:jc w:val="both"/>
        <w:rPr>
          <w:kern w:val="0"/>
          <w:sz w:val="28"/>
          <w:szCs w:val="28"/>
          <w:lang w:eastAsia="en-US"/>
        </w:rPr>
      </w:pPr>
      <w:hyperlink r:id="rId5" w:history="1">
        <w:r w:rsidRPr="003436E7">
          <w:rPr>
            <w:rStyle w:val="Hyperlink"/>
            <w:kern w:val="0"/>
            <w:sz w:val="28"/>
            <w:szCs w:val="28"/>
            <w:lang w:eastAsia="en-US"/>
          </w:rPr>
          <w:t>https://t.me/rosreestr42_kuzbass</w:t>
        </w:r>
      </w:hyperlink>
    </w:p>
    <w:p w:rsidR="00177322" w:rsidRDefault="00177322" w:rsidP="00E329C9">
      <w:pPr>
        <w:spacing w:after="120"/>
        <w:ind w:firstLine="708"/>
        <w:jc w:val="both"/>
        <w:rPr>
          <w:kern w:val="0"/>
          <w:sz w:val="28"/>
          <w:szCs w:val="28"/>
          <w:lang w:eastAsia="en-US"/>
        </w:rPr>
      </w:pPr>
      <w:hyperlink r:id="rId6" w:history="1">
        <w:r w:rsidRPr="003436E7">
          <w:rPr>
            <w:rStyle w:val="Hyperlink"/>
            <w:kern w:val="0"/>
            <w:sz w:val="28"/>
            <w:szCs w:val="28"/>
            <w:lang w:eastAsia="en-US"/>
          </w:rPr>
          <w:t>https://ok.ru/rosreestr42kuzbass</w:t>
        </w:r>
      </w:hyperlink>
    </w:p>
    <w:p w:rsidR="00177322" w:rsidRDefault="00177322" w:rsidP="00E329C9">
      <w:pPr>
        <w:spacing w:after="120"/>
        <w:ind w:firstLine="708"/>
        <w:jc w:val="both"/>
        <w:rPr>
          <w:kern w:val="0"/>
          <w:sz w:val="28"/>
          <w:szCs w:val="28"/>
          <w:lang w:eastAsia="en-US"/>
        </w:rPr>
      </w:pPr>
      <w:hyperlink r:id="rId7" w:history="1">
        <w:r w:rsidRPr="003436E7">
          <w:rPr>
            <w:rStyle w:val="Hyperlink"/>
            <w:kern w:val="0"/>
            <w:sz w:val="28"/>
            <w:szCs w:val="28"/>
            <w:lang w:eastAsia="en-US"/>
          </w:rPr>
          <w:t>https://vk.com/rosreestrkemerovo</w:t>
        </w:r>
      </w:hyperlink>
    </w:p>
    <w:p w:rsidR="00177322" w:rsidRDefault="00177322" w:rsidP="00E31462">
      <w:pPr>
        <w:spacing w:after="120"/>
        <w:ind w:firstLine="708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>Подписывайтесь, и будьте в курсе всех новостей, связанных с регистрацией прав на недвижимость, кадастровым учетом и кадастровой оценкой объектов в нашем регионе, а также в курсе актуальных изменений законодательства о недвижимости!</w:t>
      </w:r>
    </w:p>
    <w:p w:rsidR="00177322" w:rsidRPr="009D2293" w:rsidRDefault="00177322" w:rsidP="00282028">
      <w:pPr>
        <w:rPr>
          <w:b/>
          <w:bCs/>
        </w:rPr>
      </w:pPr>
      <w:r w:rsidRPr="009D2293">
        <w:rPr>
          <w:b/>
          <w:bCs/>
          <w:kern w:val="0"/>
          <w:lang w:eastAsia="en-US"/>
        </w:rPr>
        <w:t>Пресс-служба Управления Росреестра по Кемеровской области – Кузбассу</w:t>
      </w:r>
      <w:r>
        <w:rPr>
          <w:b/>
          <w:bCs/>
          <w:kern w:val="0"/>
          <w:lang w:eastAsia="en-US"/>
        </w:rPr>
        <w:t>.</w:t>
      </w:r>
    </w:p>
    <w:sectPr w:rsidR="00177322" w:rsidRPr="009D2293" w:rsidSect="0013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177D"/>
    <w:multiLevelType w:val="hybridMultilevel"/>
    <w:tmpl w:val="A992C368"/>
    <w:lvl w:ilvl="0" w:tplc="B1A0E7B4">
      <w:start w:val="31"/>
      <w:numFmt w:val="bullet"/>
      <w:lvlText w:val=""/>
      <w:lvlJc w:val="left"/>
      <w:pPr>
        <w:ind w:left="178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">
    <w:nsid w:val="7BAC4525"/>
    <w:multiLevelType w:val="hybridMultilevel"/>
    <w:tmpl w:val="266A1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CC2"/>
    <w:rsid w:val="00026468"/>
    <w:rsid w:val="000D6266"/>
    <w:rsid w:val="001300C3"/>
    <w:rsid w:val="00177322"/>
    <w:rsid w:val="00215B64"/>
    <w:rsid w:val="00235928"/>
    <w:rsid w:val="002553B7"/>
    <w:rsid w:val="00282028"/>
    <w:rsid w:val="002F3345"/>
    <w:rsid w:val="003436E7"/>
    <w:rsid w:val="00347CC2"/>
    <w:rsid w:val="0038747E"/>
    <w:rsid w:val="003F142D"/>
    <w:rsid w:val="004D0E91"/>
    <w:rsid w:val="0063021A"/>
    <w:rsid w:val="00663706"/>
    <w:rsid w:val="0067376D"/>
    <w:rsid w:val="0078609E"/>
    <w:rsid w:val="00833254"/>
    <w:rsid w:val="00872423"/>
    <w:rsid w:val="008E77B7"/>
    <w:rsid w:val="00947B5F"/>
    <w:rsid w:val="009D2293"/>
    <w:rsid w:val="00AE05A2"/>
    <w:rsid w:val="00B60C69"/>
    <w:rsid w:val="00B6465D"/>
    <w:rsid w:val="00B76194"/>
    <w:rsid w:val="00C96FEE"/>
    <w:rsid w:val="00D14803"/>
    <w:rsid w:val="00DB6DA8"/>
    <w:rsid w:val="00E14F01"/>
    <w:rsid w:val="00E31462"/>
    <w:rsid w:val="00E3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CC2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6194"/>
    <w:pPr>
      <w:ind w:left="720"/>
    </w:pPr>
  </w:style>
  <w:style w:type="character" w:styleId="Hyperlink">
    <w:name w:val="Hyperlink"/>
    <w:basedOn w:val="DefaultParagraphFont"/>
    <w:uiPriority w:val="99"/>
    <w:rsid w:val="000D626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0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rosreestrkemero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rosreestr42kuzbass" TargetMode="External"/><Relationship Id="rId5" Type="http://schemas.openxmlformats.org/officeDocument/2006/relationships/hyperlink" Target="https://t.me/rosreestr42_kuzbas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268</Words>
  <Characters>1529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Лазарева</cp:lastModifiedBy>
  <cp:revision>4</cp:revision>
  <cp:lastPrinted>2024-02-14T07:11:00Z</cp:lastPrinted>
  <dcterms:created xsi:type="dcterms:W3CDTF">2024-02-13T05:47:00Z</dcterms:created>
  <dcterms:modified xsi:type="dcterms:W3CDTF">2024-02-14T07:11:00Z</dcterms:modified>
</cp:coreProperties>
</file>