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48" w:rsidRPr="00707133" w:rsidRDefault="002C2411" w:rsidP="00707133">
      <w:pPr>
        <w:jc w:val="both"/>
        <w:rPr>
          <w:rFonts w:ascii="Times New Roman" w:hAnsi="Times New Roman" w:cs="Times New Roman"/>
          <w:sz w:val="28"/>
          <w:szCs w:val="28"/>
        </w:rPr>
      </w:pPr>
      <w:r w:rsidRPr="00707133">
        <w:rPr>
          <w:rFonts w:ascii="Times New Roman" w:hAnsi="Times New Roman" w:cs="Times New Roman"/>
          <w:sz w:val="28"/>
          <w:szCs w:val="28"/>
        </w:rPr>
        <w:t>Как оформить построенный дом на садовом участке</w:t>
      </w:r>
      <w:r w:rsidR="001B2D13" w:rsidRPr="00707133">
        <w:rPr>
          <w:rFonts w:ascii="Times New Roman" w:hAnsi="Times New Roman" w:cs="Times New Roman"/>
          <w:sz w:val="28"/>
          <w:szCs w:val="28"/>
        </w:rPr>
        <w:t>?</w:t>
      </w:r>
    </w:p>
    <w:p w:rsidR="00210F88" w:rsidRDefault="000216C0" w:rsidP="00210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последнее время в процедуре регистрации </w:t>
      </w:r>
      <w:r w:rsidR="00A72D9D">
        <w:rPr>
          <w:rFonts w:ascii="Times New Roman" w:hAnsi="Times New Roman" w:cs="Times New Roman"/>
          <w:sz w:val="28"/>
          <w:szCs w:val="28"/>
        </w:rPr>
        <w:t xml:space="preserve">прав на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A72D9D">
        <w:rPr>
          <w:rFonts w:ascii="Times New Roman" w:hAnsi="Times New Roman" w:cs="Times New Roman"/>
          <w:sz w:val="28"/>
          <w:szCs w:val="28"/>
        </w:rPr>
        <w:t>е участки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72D9D">
        <w:rPr>
          <w:rFonts w:ascii="Times New Roman" w:hAnsi="Times New Roman" w:cs="Times New Roman"/>
          <w:sz w:val="28"/>
          <w:szCs w:val="28"/>
        </w:rPr>
        <w:t xml:space="preserve">дома, построенные на этих участках, </w:t>
      </w:r>
      <w:r>
        <w:rPr>
          <w:rFonts w:ascii="Times New Roman" w:hAnsi="Times New Roman" w:cs="Times New Roman"/>
          <w:sz w:val="28"/>
          <w:szCs w:val="28"/>
        </w:rPr>
        <w:t xml:space="preserve"> произошли серьезные изменения. Те, кто не успел оформить свои личные постройки до 1 марта 2019 года, теперь должны будут </w:t>
      </w:r>
      <w:r w:rsidR="00A72D9D">
        <w:rPr>
          <w:rFonts w:ascii="Times New Roman" w:hAnsi="Times New Roman" w:cs="Times New Roman"/>
          <w:sz w:val="28"/>
          <w:szCs w:val="28"/>
        </w:rPr>
        <w:t>оформлять большее количество д</w:t>
      </w:r>
      <w:r>
        <w:rPr>
          <w:rFonts w:ascii="Times New Roman" w:hAnsi="Times New Roman" w:cs="Times New Roman"/>
          <w:sz w:val="28"/>
          <w:szCs w:val="28"/>
        </w:rPr>
        <w:t>окументов.</w:t>
      </w:r>
    </w:p>
    <w:p w:rsidR="00AF2D30" w:rsidRDefault="00AF2D30" w:rsidP="00210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 чего же начать оформление построенного дома на садовом земельном участке?</w:t>
      </w:r>
      <w:r w:rsidR="00AA743B">
        <w:rPr>
          <w:rFonts w:ascii="Times New Roman" w:hAnsi="Times New Roman" w:cs="Times New Roman"/>
          <w:sz w:val="28"/>
          <w:szCs w:val="28"/>
        </w:rPr>
        <w:t xml:space="preserve"> Рассказывают специалисты Управления Росреестра по Кемеровской области – Кузбассу. </w:t>
      </w:r>
    </w:p>
    <w:p w:rsidR="00562022" w:rsidRDefault="00AA743B" w:rsidP="00562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F2D30">
        <w:rPr>
          <w:rFonts w:ascii="Times New Roman" w:hAnsi="Times New Roman" w:cs="Times New Roman"/>
          <w:sz w:val="28"/>
          <w:szCs w:val="28"/>
        </w:rPr>
        <w:t xml:space="preserve"> п</w:t>
      </w:r>
      <w:r w:rsidR="002017F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2D30">
        <w:rPr>
          <w:rFonts w:ascii="Times New Roman" w:hAnsi="Times New Roman" w:cs="Times New Roman"/>
          <w:sz w:val="28"/>
          <w:szCs w:val="28"/>
        </w:rPr>
        <w:t xml:space="preserve"> 5</w:t>
      </w:r>
      <w:r w:rsidR="002017F1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F2D30">
        <w:rPr>
          <w:rFonts w:ascii="Times New Roman" w:hAnsi="Times New Roman" w:cs="Times New Roman"/>
          <w:sz w:val="28"/>
          <w:szCs w:val="28"/>
        </w:rPr>
        <w:t xml:space="preserve"> статьи 1 Земельного кодекса Российской Федерации одним из основных принципов земельного законодательства является единство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законами. А это значит, что в первую очередь должна быть известна «судьба» земельного участка, на котором построен дом.</w:t>
      </w:r>
    </w:p>
    <w:p w:rsidR="00562022" w:rsidRDefault="00AA743B" w:rsidP="00562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2022">
        <w:rPr>
          <w:rFonts w:ascii="Times New Roman" w:hAnsi="Times New Roman" w:cs="Times New Roman"/>
          <w:sz w:val="28"/>
          <w:szCs w:val="28"/>
        </w:rPr>
        <w:t>ладельцам земельных участков н</w:t>
      </w:r>
      <w:r w:rsidR="00A72D9D">
        <w:rPr>
          <w:rFonts w:ascii="Times New Roman" w:hAnsi="Times New Roman" w:cs="Times New Roman"/>
          <w:sz w:val="28"/>
          <w:szCs w:val="28"/>
        </w:rPr>
        <w:t>еобходимо для начала проанализировать имеющиеся</w:t>
      </w:r>
      <w:r w:rsidR="00562022">
        <w:rPr>
          <w:rFonts w:ascii="Times New Roman" w:hAnsi="Times New Roman" w:cs="Times New Roman"/>
          <w:sz w:val="28"/>
          <w:szCs w:val="28"/>
        </w:rPr>
        <w:t xml:space="preserve"> документы на иму</w:t>
      </w:r>
      <w:r w:rsidR="00A72D9D">
        <w:rPr>
          <w:rFonts w:ascii="Times New Roman" w:hAnsi="Times New Roman" w:cs="Times New Roman"/>
          <w:sz w:val="28"/>
          <w:szCs w:val="28"/>
        </w:rPr>
        <w:t>щество: все ли с ними в порядке</w:t>
      </w:r>
      <w:r w:rsidR="00A72D9D" w:rsidRPr="00A72D9D">
        <w:rPr>
          <w:rFonts w:ascii="Times New Roman" w:hAnsi="Times New Roman" w:cs="Times New Roman"/>
          <w:sz w:val="28"/>
          <w:szCs w:val="28"/>
        </w:rPr>
        <w:t>?</w:t>
      </w:r>
      <w:r w:rsidR="00562022">
        <w:rPr>
          <w:rFonts w:ascii="Times New Roman" w:hAnsi="Times New Roman" w:cs="Times New Roman"/>
          <w:sz w:val="28"/>
          <w:szCs w:val="28"/>
        </w:rPr>
        <w:t xml:space="preserve"> Если нет, то подумайте, </w:t>
      </w:r>
      <w:r w:rsidR="00A33C1C">
        <w:rPr>
          <w:rFonts w:ascii="Times New Roman" w:hAnsi="Times New Roman" w:cs="Times New Roman"/>
          <w:sz w:val="28"/>
          <w:szCs w:val="28"/>
        </w:rPr>
        <w:t xml:space="preserve">есть ли </w:t>
      </w:r>
      <w:r w:rsidR="001B2D13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562022">
        <w:rPr>
          <w:rFonts w:ascii="Times New Roman" w:hAnsi="Times New Roman" w:cs="Times New Roman"/>
          <w:sz w:val="28"/>
          <w:szCs w:val="28"/>
        </w:rPr>
        <w:t xml:space="preserve">приобрести участок в собственность, либо </w:t>
      </w:r>
      <w:r w:rsidR="005B5AA3">
        <w:rPr>
          <w:rFonts w:ascii="Times New Roman" w:hAnsi="Times New Roman" w:cs="Times New Roman"/>
          <w:sz w:val="28"/>
          <w:szCs w:val="28"/>
        </w:rPr>
        <w:t>наиболее приемлемо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022">
        <w:rPr>
          <w:rFonts w:ascii="Times New Roman" w:hAnsi="Times New Roman" w:cs="Times New Roman"/>
          <w:sz w:val="28"/>
          <w:szCs w:val="28"/>
        </w:rPr>
        <w:t xml:space="preserve">заключить с собственником данного участка договор аренды. </w:t>
      </w:r>
    </w:p>
    <w:p w:rsidR="00562022" w:rsidRDefault="00562022" w:rsidP="00562022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F88">
        <w:rPr>
          <w:rFonts w:ascii="Times New Roman" w:hAnsi="Times New Roman" w:cs="Times New Roman"/>
          <w:sz w:val="28"/>
          <w:szCs w:val="28"/>
        </w:rPr>
        <w:t xml:space="preserve">Для приобретения земельного участка в собственность необходимо основание, предусмотренное законом. Например, участок можно купить, землю можно получить в дар или в наследство. В некоторых случаях свое право на имущество </w:t>
      </w:r>
      <w:r>
        <w:rPr>
          <w:rFonts w:ascii="Times New Roman" w:hAnsi="Times New Roman" w:cs="Times New Roman"/>
          <w:sz w:val="28"/>
          <w:szCs w:val="28"/>
        </w:rPr>
        <w:t>можно доказать</w:t>
      </w:r>
      <w:r w:rsidR="002017F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судебном порядке.</w:t>
      </w:r>
    </w:p>
    <w:p w:rsidR="00562022" w:rsidRDefault="00A72D9D" w:rsidP="00562022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узнать</w:t>
      </w:r>
      <w:r w:rsidR="00562022" w:rsidRPr="00210F88">
        <w:rPr>
          <w:rFonts w:ascii="Times New Roman" w:hAnsi="Times New Roman" w:cs="Times New Roman"/>
          <w:sz w:val="28"/>
          <w:szCs w:val="28"/>
        </w:rPr>
        <w:t xml:space="preserve">, кто в действительности владеет земельным </w:t>
      </w:r>
      <w:r>
        <w:rPr>
          <w:rFonts w:ascii="Times New Roman" w:hAnsi="Times New Roman" w:cs="Times New Roman"/>
          <w:sz w:val="28"/>
          <w:szCs w:val="28"/>
        </w:rPr>
        <w:t xml:space="preserve">участком, достаточно </w:t>
      </w:r>
      <w:r w:rsidR="00562022" w:rsidRPr="00210F88">
        <w:rPr>
          <w:rFonts w:ascii="Times New Roman" w:hAnsi="Times New Roman" w:cs="Times New Roman"/>
          <w:sz w:val="28"/>
          <w:szCs w:val="28"/>
        </w:rPr>
        <w:t xml:space="preserve"> запросить </w:t>
      </w:r>
      <w:r>
        <w:rPr>
          <w:rFonts w:ascii="Times New Roman" w:hAnsi="Times New Roman" w:cs="Times New Roman"/>
          <w:sz w:val="28"/>
          <w:szCs w:val="28"/>
        </w:rPr>
        <w:t>сведения в виде выписки</w:t>
      </w:r>
      <w:r w:rsidR="002017F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562022" w:rsidRPr="00210F88">
        <w:rPr>
          <w:rFonts w:ascii="Times New Roman" w:hAnsi="Times New Roman" w:cs="Times New Roman"/>
          <w:sz w:val="28"/>
          <w:szCs w:val="28"/>
        </w:rPr>
        <w:t>.</w:t>
      </w:r>
    </w:p>
    <w:p w:rsidR="00AF2D30" w:rsidRDefault="00562022" w:rsidP="00562022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зем</w:t>
      </w:r>
      <w:r w:rsidR="005B5AA3">
        <w:rPr>
          <w:rFonts w:ascii="Times New Roman" w:hAnsi="Times New Roman" w:cs="Times New Roman"/>
          <w:sz w:val="28"/>
          <w:szCs w:val="28"/>
        </w:rPr>
        <w:t>ельный участок предоставлен Вам до 30.10</w:t>
      </w:r>
      <w:r>
        <w:rPr>
          <w:rFonts w:ascii="Times New Roman" w:hAnsi="Times New Roman" w:cs="Times New Roman"/>
          <w:sz w:val="28"/>
          <w:szCs w:val="28"/>
        </w:rPr>
        <w:t>.2001</w:t>
      </w:r>
      <w:r w:rsidR="00A72D9D">
        <w:rPr>
          <w:rFonts w:ascii="Times New Roman" w:hAnsi="Times New Roman" w:cs="Times New Roman"/>
          <w:sz w:val="28"/>
          <w:szCs w:val="28"/>
        </w:rPr>
        <w:t>(то есть до введения</w:t>
      </w:r>
      <w:r>
        <w:rPr>
          <w:rFonts w:ascii="Times New Roman" w:hAnsi="Times New Roman" w:cs="Times New Roman"/>
          <w:sz w:val="28"/>
          <w:szCs w:val="28"/>
        </w:rPr>
        <w:t xml:space="preserve"> в действие</w:t>
      </w:r>
      <w:r w:rsidR="00662CC0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2017F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62CC0">
        <w:rPr>
          <w:rFonts w:ascii="Times New Roman" w:hAnsi="Times New Roman" w:cs="Times New Roman"/>
          <w:sz w:val="28"/>
          <w:szCs w:val="28"/>
        </w:rPr>
        <w:t>) не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собственность, </w:t>
      </w:r>
      <w:r w:rsidR="00A72D9D">
        <w:rPr>
          <w:rFonts w:ascii="Times New Roman" w:hAnsi="Times New Roman" w:cs="Times New Roman"/>
          <w:sz w:val="28"/>
          <w:szCs w:val="28"/>
        </w:rPr>
        <w:t xml:space="preserve">а </w:t>
      </w:r>
      <w:r w:rsidR="00662CC0">
        <w:rPr>
          <w:rFonts w:ascii="Times New Roman" w:hAnsi="Times New Roman" w:cs="Times New Roman"/>
          <w:sz w:val="28"/>
          <w:szCs w:val="28"/>
        </w:rPr>
        <w:t>принадлежит</w:t>
      </w:r>
      <w:r w:rsidR="00A72D9D">
        <w:rPr>
          <w:rFonts w:ascii="Times New Roman" w:hAnsi="Times New Roman" w:cs="Times New Roman"/>
          <w:sz w:val="28"/>
          <w:szCs w:val="28"/>
        </w:rPr>
        <w:t xml:space="preserve"> Вам на праве пожизненного наследуемого владения или постоянного </w:t>
      </w:r>
      <w:r w:rsidR="002017F1">
        <w:rPr>
          <w:rFonts w:ascii="Times New Roman" w:hAnsi="Times New Roman" w:cs="Times New Roman"/>
          <w:sz w:val="28"/>
          <w:szCs w:val="28"/>
        </w:rPr>
        <w:t>(</w:t>
      </w:r>
      <w:r w:rsidR="00A72D9D">
        <w:rPr>
          <w:rFonts w:ascii="Times New Roman" w:hAnsi="Times New Roman" w:cs="Times New Roman"/>
          <w:sz w:val="28"/>
          <w:szCs w:val="28"/>
        </w:rPr>
        <w:t>бессрочного</w:t>
      </w:r>
      <w:r w:rsidR="002017F1">
        <w:rPr>
          <w:rFonts w:ascii="Times New Roman" w:hAnsi="Times New Roman" w:cs="Times New Roman"/>
          <w:sz w:val="28"/>
          <w:szCs w:val="28"/>
        </w:rPr>
        <w:t>)</w:t>
      </w:r>
      <w:r w:rsidR="00A72D9D"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702A20">
        <w:rPr>
          <w:rFonts w:ascii="Times New Roman" w:hAnsi="Times New Roman" w:cs="Times New Roman"/>
          <w:sz w:val="28"/>
          <w:szCs w:val="28"/>
        </w:rPr>
        <w:t>для регистрации</w:t>
      </w:r>
      <w:r w:rsidR="00A72D9D">
        <w:rPr>
          <w:rFonts w:ascii="Times New Roman" w:hAnsi="Times New Roman" w:cs="Times New Roman"/>
          <w:sz w:val="28"/>
          <w:szCs w:val="28"/>
        </w:rPr>
        <w:t xml:space="preserve"> права собственности </w:t>
      </w:r>
      <w:r w:rsidR="005B5AA3">
        <w:rPr>
          <w:rFonts w:ascii="Times New Roman" w:hAnsi="Times New Roman" w:cs="Times New Roman"/>
          <w:sz w:val="28"/>
          <w:szCs w:val="28"/>
        </w:rPr>
        <w:t xml:space="preserve">на него </w:t>
      </w:r>
      <w:r w:rsidR="00A72D9D">
        <w:rPr>
          <w:rFonts w:ascii="Times New Roman" w:hAnsi="Times New Roman" w:cs="Times New Roman"/>
          <w:sz w:val="28"/>
          <w:szCs w:val="28"/>
        </w:rPr>
        <w:t xml:space="preserve">будет  достаточным предоставить </w:t>
      </w:r>
      <w:r w:rsidR="00662CC0">
        <w:rPr>
          <w:rFonts w:ascii="Times New Roman" w:hAnsi="Times New Roman" w:cs="Times New Roman"/>
          <w:sz w:val="28"/>
          <w:szCs w:val="28"/>
        </w:rPr>
        <w:t xml:space="preserve"> правоустанавливающий документ, оплатить госпошлину, </w:t>
      </w:r>
      <w:r w:rsidR="005B5AA3">
        <w:rPr>
          <w:rFonts w:ascii="Times New Roman" w:hAnsi="Times New Roman" w:cs="Times New Roman"/>
          <w:sz w:val="28"/>
          <w:szCs w:val="28"/>
        </w:rPr>
        <w:t>подать заявление и документы любым способом, установленным</w:t>
      </w:r>
      <w:r w:rsidR="002017F1">
        <w:rPr>
          <w:rFonts w:ascii="Times New Roman" w:hAnsi="Times New Roman" w:cs="Times New Roman"/>
          <w:sz w:val="28"/>
          <w:szCs w:val="28"/>
        </w:rPr>
        <w:t xml:space="preserve"> частью 1 статьи 18  Федерального закона</w:t>
      </w:r>
      <w:r w:rsidR="005B5AA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5B5AA3">
        <w:rPr>
          <w:rFonts w:ascii="Times New Roman" w:hAnsi="Times New Roman" w:cs="Times New Roman"/>
          <w:sz w:val="28"/>
          <w:szCs w:val="28"/>
        </w:rPr>
        <w:t xml:space="preserve"> 13.07.2015 № 218-ФЗ «О государственной ре</w:t>
      </w:r>
      <w:r w:rsidR="00AA743B">
        <w:rPr>
          <w:rFonts w:ascii="Times New Roman" w:hAnsi="Times New Roman" w:cs="Times New Roman"/>
          <w:sz w:val="28"/>
          <w:szCs w:val="28"/>
        </w:rPr>
        <w:t xml:space="preserve">гистрации недвижимости» (далее – </w:t>
      </w:r>
      <w:r w:rsidR="005B5AA3">
        <w:rPr>
          <w:rFonts w:ascii="Times New Roman" w:hAnsi="Times New Roman" w:cs="Times New Roman"/>
          <w:sz w:val="28"/>
          <w:szCs w:val="28"/>
        </w:rPr>
        <w:t>Закон о регистрации)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1DA" w:rsidRDefault="00702A20" w:rsidP="00895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951DA">
        <w:rPr>
          <w:rFonts w:ascii="Times New Roman" w:hAnsi="Times New Roman" w:cs="Times New Roman"/>
          <w:sz w:val="28"/>
          <w:szCs w:val="28"/>
        </w:rPr>
        <w:t xml:space="preserve">1 января 2019 года вступил в силу Федеральный закон от 29.07.2017 </w:t>
      </w:r>
      <w:r w:rsidR="00AA743B">
        <w:rPr>
          <w:rFonts w:ascii="Times New Roman" w:hAnsi="Times New Roman" w:cs="Times New Roman"/>
          <w:sz w:val="28"/>
          <w:szCs w:val="28"/>
        </w:rPr>
        <w:t xml:space="preserve"> </w:t>
      </w:r>
      <w:r w:rsidR="00F63FC6">
        <w:rPr>
          <w:rFonts w:ascii="Times New Roman" w:hAnsi="Times New Roman" w:cs="Times New Roman"/>
          <w:sz w:val="28"/>
          <w:szCs w:val="28"/>
        </w:rPr>
        <w:t>№ 217-ФЗ «</w:t>
      </w:r>
      <w:r w:rsidR="008951DA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F63FC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AA743B">
        <w:rPr>
          <w:rFonts w:ascii="Times New Roman" w:hAnsi="Times New Roman" w:cs="Times New Roman"/>
          <w:sz w:val="28"/>
          <w:szCs w:val="28"/>
        </w:rPr>
        <w:t xml:space="preserve"> </w:t>
      </w:r>
      <w:r w:rsidR="007F7C1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A743B">
        <w:rPr>
          <w:rFonts w:ascii="Times New Roman" w:hAnsi="Times New Roman" w:cs="Times New Roman"/>
          <w:sz w:val="28"/>
          <w:szCs w:val="28"/>
        </w:rPr>
        <w:t xml:space="preserve">– </w:t>
      </w:r>
      <w:r w:rsidR="007F7C1A">
        <w:rPr>
          <w:rFonts w:ascii="Times New Roman" w:hAnsi="Times New Roman" w:cs="Times New Roman"/>
          <w:sz w:val="28"/>
          <w:szCs w:val="28"/>
        </w:rPr>
        <w:t>Закон</w:t>
      </w:r>
      <w:r w:rsidR="00AA743B">
        <w:rPr>
          <w:rFonts w:ascii="Times New Roman" w:hAnsi="Times New Roman" w:cs="Times New Roman"/>
          <w:sz w:val="28"/>
          <w:szCs w:val="28"/>
        </w:rPr>
        <w:t xml:space="preserve"> </w:t>
      </w:r>
      <w:r w:rsidR="007F7C1A">
        <w:rPr>
          <w:rFonts w:ascii="Times New Roman" w:hAnsi="Times New Roman" w:cs="Times New Roman"/>
          <w:sz w:val="28"/>
          <w:szCs w:val="28"/>
        </w:rPr>
        <w:t>№ 217-ФЗ)</w:t>
      </w:r>
      <w:proofErr w:type="gramStart"/>
      <w:r w:rsidR="00AA74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C1A">
        <w:rPr>
          <w:rFonts w:ascii="Times New Roman" w:hAnsi="Times New Roman" w:cs="Times New Roman"/>
          <w:sz w:val="28"/>
          <w:szCs w:val="28"/>
        </w:rPr>
        <w:t xml:space="preserve"> </w:t>
      </w:r>
      <w:r w:rsidR="00AA743B">
        <w:rPr>
          <w:rFonts w:ascii="Times New Roman" w:hAnsi="Times New Roman" w:cs="Times New Roman"/>
          <w:sz w:val="28"/>
          <w:szCs w:val="28"/>
        </w:rPr>
        <w:t xml:space="preserve">В соответствии с ним </w:t>
      </w:r>
      <w:r w:rsidR="008951DA">
        <w:rPr>
          <w:rFonts w:ascii="Times New Roman" w:hAnsi="Times New Roman" w:cs="Times New Roman"/>
          <w:sz w:val="28"/>
          <w:szCs w:val="28"/>
        </w:rPr>
        <w:t xml:space="preserve">земельные участки, которые все привыкли называть дачами, теперь делятся на: садовый земельный участок </w:t>
      </w:r>
      <w:r w:rsidR="00AA743B">
        <w:rPr>
          <w:rFonts w:ascii="Times New Roman" w:hAnsi="Times New Roman" w:cs="Times New Roman"/>
          <w:sz w:val="28"/>
          <w:szCs w:val="28"/>
        </w:rPr>
        <w:t>–</w:t>
      </w:r>
      <w:r w:rsidR="008951DA">
        <w:rPr>
          <w:rFonts w:ascii="Times New Roman" w:hAnsi="Times New Roman" w:cs="Times New Roman"/>
          <w:sz w:val="28"/>
          <w:szCs w:val="28"/>
        </w:rPr>
        <w:t xml:space="preserve"> земельный участок, предназначенный для отдыха граждан и (или) выращивания гражданамидля </w:t>
      </w:r>
      <w:r w:rsidR="008951D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нужд сельскохозяйственных культур с правом размещения садовых домов, жилых домов, хозяйственных построек и гаражей; и огородный земельный участок </w:t>
      </w:r>
      <w:r w:rsidR="00AA743B">
        <w:rPr>
          <w:rFonts w:ascii="Times New Roman" w:hAnsi="Times New Roman" w:cs="Times New Roman"/>
          <w:sz w:val="28"/>
          <w:szCs w:val="28"/>
        </w:rPr>
        <w:t>–</w:t>
      </w:r>
      <w:r w:rsidR="008951DA">
        <w:rPr>
          <w:rFonts w:ascii="Times New Roman" w:hAnsi="Times New Roman" w:cs="Times New Roman"/>
          <w:sz w:val="28"/>
          <w:szCs w:val="28"/>
        </w:rPr>
        <w:t xml:space="preserve">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культур. А это значит</w:t>
      </w:r>
      <w:r w:rsidR="00F63FC6">
        <w:rPr>
          <w:rFonts w:ascii="Times New Roman" w:hAnsi="Times New Roman" w:cs="Times New Roman"/>
          <w:sz w:val="28"/>
          <w:szCs w:val="28"/>
        </w:rPr>
        <w:t>,</w:t>
      </w:r>
      <w:r w:rsidR="008951DA">
        <w:rPr>
          <w:rFonts w:ascii="Times New Roman" w:hAnsi="Times New Roman" w:cs="Times New Roman"/>
          <w:sz w:val="28"/>
          <w:szCs w:val="28"/>
        </w:rPr>
        <w:t xml:space="preserve"> чтобы оформить построенный на участке дом, земельный участок должен быть предназначен для размещения соответствующего дома.</w:t>
      </w:r>
    </w:p>
    <w:p w:rsidR="008951DA" w:rsidRDefault="008951DA" w:rsidP="00895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выяснили, что построили дом н</w:t>
      </w:r>
      <w:r w:rsidR="005B5AA3">
        <w:rPr>
          <w:rFonts w:ascii="Times New Roman" w:hAnsi="Times New Roman" w:cs="Times New Roman"/>
          <w:sz w:val="28"/>
          <w:szCs w:val="28"/>
        </w:rPr>
        <w:t xml:space="preserve">а земельном участке, который </w:t>
      </w:r>
      <w:r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 w:rsidR="005B5AA3">
        <w:rPr>
          <w:rFonts w:ascii="Times New Roman" w:hAnsi="Times New Roman" w:cs="Times New Roman"/>
          <w:sz w:val="28"/>
          <w:szCs w:val="28"/>
        </w:rPr>
        <w:t xml:space="preserve">Вам, и </w:t>
      </w:r>
      <w:r>
        <w:rPr>
          <w:rFonts w:ascii="Times New Roman" w:hAnsi="Times New Roman" w:cs="Times New Roman"/>
          <w:sz w:val="28"/>
          <w:szCs w:val="28"/>
        </w:rPr>
        <w:t>документы оформлены надлежащим образом</w:t>
      </w:r>
      <w:r w:rsidR="005B5AA3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азрешенное использование участка позволяет размещать на нем дом. Что дальше?</w:t>
      </w:r>
    </w:p>
    <w:p w:rsidR="008951DA" w:rsidRDefault="00702A20" w:rsidP="004E3A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F7C1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F7C1A">
        <w:rPr>
          <w:rFonts w:ascii="Times New Roman" w:hAnsi="Times New Roman" w:cs="Times New Roman"/>
          <w:sz w:val="28"/>
          <w:szCs w:val="28"/>
        </w:rPr>
        <w:t xml:space="preserve"> № 217-ФЗ</w:t>
      </w:r>
      <w:r w:rsidR="00AA743B">
        <w:rPr>
          <w:rFonts w:ascii="Times New Roman" w:hAnsi="Times New Roman" w:cs="Times New Roman"/>
          <w:sz w:val="28"/>
          <w:szCs w:val="28"/>
        </w:rPr>
        <w:t xml:space="preserve"> </w:t>
      </w:r>
      <w:r w:rsidR="008951DA">
        <w:rPr>
          <w:rFonts w:ascii="Times New Roman" w:hAnsi="Times New Roman" w:cs="Times New Roman"/>
          <w:sz w:val="28"/>
          <w:szCs w:val="28"/>
        </w:rPr>
        <w:t xml:space="preserve">садовый дом </w:t>
      </w:r>
      <w:r w:rsidR="00AA743B">
        <w:rPr>
          <w:rFonts w:ascii="Times New Roman" w:hAnsi="Times New Roman" w:cs="Times New Roman"/>
          <w:sz w:val="28"/>
          <w:szCs w:val="28"/>
        </w:rPr>
        <w:t>–</w:t>
      </w:r>
      <w:r w:rsidR="008951DA">
        <w:rPr>
          <w:rFonts w:ascii="Times New Roman" w:hAnsi="Times New Roman" w:cs="Times New Roman"/>
          <w:sz w:val="28"/>
          <w:szCs w:val="28"/>
        </w:rPr>
        <w:t xml:space="preserve"> здание сезонного использования, предназначенное для удовлетворения гражданами бытовых и иных нужд, связанных с их временным пребыванием в </w:t>
      </w:r>
      <w:r w:rsidR="00AA743B">
        <w:rPr>
          <w:rFonts w:ascii="Times New Roman" w:hAnsi="Times New Roman" w:cs="Times New Roman"/>
          <w:sz w:val="28"/>
          <w:szCs w:val="28"/>
        </w:rPr>
        <w:t>нем</w:t>
      </w:r>
      <w:r w:rsidR="004E3A11">
        <w:rPr>
          <w:rFonts w:ascii="Times New Roman" w:hAnsi="Times New Roman" w:cs="Times New Roman"/>
          <w:sz w:val="28"/>
          <w:szCs w:val="28"/>
        </w:rPr>
        <w:t xml:space="preserve">. Одно из основных отличий садового дома </w:t>
      </w:r>
      <w:proofErr w:type="gramStart"/>
      <w:r w:rsidR="004E3A1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E3A11">
        <w:rPr>
          <w:rFonts w:ascii="Times New Roman" w:hAnsi="Times New Roman" w:cs="Times New Roman"/>
          <w:sz w:val="28"/>
          <w:szCs w:val="28"/>
        </w:rPr>
        <w:t xml:space="preserve"> жилого –</w:t>
      </w:r>
      <w:r w:rsidR="00AA743B">
        <w:rPr>
          <w:rFonts w:ascii="Times New Roman" w:hAnsi="Times New Roman" w:cs="Times New Roman"/>
          <w:sz w:val="28"/>
          <w:szCs w:val="28"/>
        </w:rPr>
        <w:t xml:space="preserve"> </w:t>
      </w:r>
      <w:r w:rsidR="004E3A11">
        <w:rPr>
          <w:rFonts w:ascii="Times New Roman" w:hAnsi="Times New Roman" w:cs="Times New Roman"/>
          <w:sz w:val="28"/>
          <w:szCs w:val="28"/>
        </w:rPr>
        <w:t>это то, что жилой дом предназначен для круглогодичного проживания.</w:t>
      </w:r>
    </w:p>
    <w:p w:rsidR="004E3A11" w:rsidRDefault="00BB46C2" w:rsidP="004E3A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3A11">
        <w:rPr>
          <w:rFonts w:ascii="Times New Roman" w:hAnsi="Times New Roman" w:cs="Times New Roman"/>
          <w:sz w:val="28"/>
          <w:szCs w:val="28"/>
        </w:rPr>
        <w:t>ак было сказано выше, на садовом земельном участке можно построить как садовый, так  и жилой дом</w:t>
      </w:r>
      <w:r w:rsidR="00702A20">
        <w:rPr>
          <w:rFonts w:ascii="Times New Roman" w:hAnsi="Times New Roman" w:cs="Times New Roman"/>
          <w:sz w:val="28"/>
          <w:szCs w:val="28"/>
        </w:rPr>
        <w:t>.</w:t>
      </w:r>
      <w:r w:rsidR="00AA743B">
        <w:rPr>
          <w:rFonts w:ascii="Times New Roman" w:hAnsi="Times New Roman" w:cs="Times New Roman"/>
          <w:sz w:val="28"/>
          <w:szCs w:val="28"/>
        </w:rPr>
        <w:t xml:space="preserve"> </w:t>
      </w:r>
      <w:r w:rsidR="00702A20">
        <w:rPr>
          <w:rFonts w:ascii="Times New Roman" w:hAnsi="Times New Roman" w:cs="Times New Roman"/>
          <w:sz w:val="28"/>
          <w:szCs w:val="28"/>
        </w:rPr>
        <w:t>О</w:t>
      </w:r>
      <w:r w:rsidR="00AA743B">
        <w:rPr>
          <w:rFonts w:ascii="Times New Roman" w:hAnsi="Times New Roman" w:cs="Times New Roman"/>
          <w:sz w:val="28"/>
          <w:szCs w:val="28"/>
        </w:rPr>
        <w:t xml:space="preserve">днако </w:t>
      </w:r>
      <w:r w:rsidR="00702A20">
        <w:rPr>
          <w:rFonts w:ascii="Times New Roman" w:hAnsi="Times New Roman" w:cs="Times New Roman"/>
          <w:sz w:val="28"/>
          <w:szCs w:val="28"/>
        </w:rPr>
        <w:t>постройки должны</w:t>
      </w:r>
      <w:r w:rsidR="004E3A11">
        <w:rPr>
          <w:rFonts w:ascii="Times New Roman" w:hAnsi="Times New Roman" w:cs="Times New Roman"/>
          <w:sz w:val="28"/>
          <w:szCs w:val="28"/>
        </w:rPr>
        <w:t xml:space="preserve"> соответствовать требованиям действующего законодательства.</w:t>
      </w:r>
    </w:p>
    <w:p w:rsidR="00A36C63" w:rsidRDefault="007F7C1A" w:rsidP="00BB46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02A20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4E3A11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Закона № 217-ФЗ пр</w:t>
      </w:r>
      <w:r w:rsidR="00A36C63">
        <w:rPr>
          <w:rFonts w:ascii="Times New Roman" w:hAnsi="Times New Roman" w:cs="Times New Roman"/>
          <w:sz w:val="28"/>
          <w:szCs w:val="28"/>
        </w:rPr>
        <w:t>едельные пара</w:t>
      </w:r>
      <w:r>
        <w:rPr>
          <w:rFonts w:ascii="Times New Roman" w:hAnsi="Times New Roman" w:cs="Times New Roman"/>
          <w:sz w:val="28"/>
          <w:szCs w:val="28"/>
        </w:rPr>
        <w:t>метры</w:t>
      </w:r>
      <w:r w:rsidR="002017F1">
        <w:rPr>
          <w:rFonts w:ascii="Times New Roman" w:hAnsi="Times New Roman" w:cs="Times New Roman"/>
          <w:sz w:val="28"/>
          <w:szCs w:val="28"/>
        </w:rPr>
        <w:t xml:space="preserve"> разрешенного строительства</w:t>
      </w:r>
      <w:r w:rsidR="00A36C63">
        <w:rPr>
          <w:rFonts w:ascii="Times New Roman" w:hAnsi="Times New Roman" w:cs="Times New Roman"/>
          <w:sz w:val="28"/>
          <w:szCs w:val="28"/>
        </w:rPr>
        <w:t xml:space="preserve"> зданий и сооружений, строительство которых осуществляется на садовых земельных участках, определяются градостроительными регламентами. </w:t>
      </w:r>
      <w:proofErr w:type="gramStart"/>
      <w:r w:rsidR="00A36C63">
        <w:rPr>
          <w:rFonts w:ascii="Times New Roman" w:hAnsi="Times New Roman" w:cs="Times New Roman"/>
          <w:sz w:val="28"/>
          <w:szCs w:val="28"/>
        </w:rPr>
        <w:t xml:space="preserve">При этом параметры жилого дома, садового дома должны соответствовать параметрам объекта индивидуального жилищного строительства, указанным в </w:t>
      </w:r>
      <w:r w:rsidR="00A36C63" w:rsidRPr="00AA743B">
        <w:rPr>
          <w:rFonts w:ascii="Times New Roman" w:hAnsi="Times New Roman" w:cs="Times New Roman"/>
          <w:color w:val="000000" w:themeColor="text1"/>
          <w:sz w:val="28"/>
          <w:szCs w:val="28"/>
        </w:rPr>
        <w:t>пункте 39 статьи 1</w:t>
      </w:r>
      <w:r w:rsidR="00A36C6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2017F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E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7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017F1">
        <w:rPr>
          <w:rFonts w:ascii="Times New Roman" w:hAnsi="Times New Roman" w:cs="Times New Roman"/>
          <w:sz w:val="28"/>
          <w:szCs w:val="28"/>
        </w:rPr>
        <w:t xml:space="preserve"> РФ)</w:t>
      </w:r>
      <w:r w:rsidR="00A36C63">
        <w:rPr>
          <w:rFonts w:ascii="Times New Roman" w:hAnsi="Times New Roman" w:cs="Times New Roman"/>
          <w:sz w:val="28"/>
          <w:szCs w:val="28"/>
        </w:rPr>
        <w:t>:</w:t>
      </w:r>
      <w:r w:rsidR="002E7FA8">
        <w:rPr>
          <w:rFonts w:ascii="Times New Roman" w:hAnsi="Times New Roman" w:cs="Times New Roman"/>
          <w:sz w:val="28"/>
          <w:szCs w:val="28"/>
        </w:rPr>
        <w:t xml:space="preserve"> </w:t>
      </w:r>
      <w:r w:rsidR="00A36C63">
        <w:rPr>
          <w:rFonts w:ascii="Times New Roman" w:hAnsi="Times New Roman" w:cs="Times New Roman"/>
          <w:sz w:val="28"/>
          <w:szCs w:val="28"/>
        </w:rPr>
        <w:t xml:space="preserve">объект индивидуального жилищного строительства </w:t>
      </w:r>
      <w:r w:rsidR="002E7FA8">
        <w:rPr>
          <w:rFonts w:ascii="Times New Roman" w:hAnsi="Times New Roman" w:cs="Times New Roman"/>
          <w:sz w:val="28"/>
          <w:szCs w:val="28"/>
        </w:rPr>
        <w:t>–</w:t>
      </w:r>
      <w:r w:rsidR="00A36C63">
        <w:rPr>
          <w:rFonts w:ascii="Times New Roman" w:hAnsi="Times New Roman" w:cs="Times New Roman"/>
          <w:sz w:val="28"/>
          <w:szCs w:val="28"/>
        </w:rPr>
        <w:t xml:space="preserve">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</w:t>
      </w:r>
      <w:proofErr w:type="gramEnd"/>
      <w:r w:rsidR="00A36C63">
        <w:rPr>
          <w:rFonts w:ascii="Times New Roman" w:hAnsi="Times New Roman" w:cs="Times New Roman"/>
          <w:sz w:val="28"/>
          <w:szCs w:val="28"/>
        </w:rPr>
        <w:t xml:space="preserve"> и иных нужд, связанных с их проживанием в таком здании, и не предназначено для раздела на самостоятельные</w:t>
      </w:r>
      <w:r>
        <w:rPr>
          <w:rFonts w:ascii="Times New Roman" w:hAnsi="Times New Roman" w:cs="Times New Roman"/>
          <w:sz w:val="28"/>
          <w:szCs w:val="28"/>
        </w:rPr>
        <w:t xml:space="preserve"> объекты недвижимости. Понятия «</w:t>
      </w:r>
      <w:r w:rsidR="00A36C63">
        <w:rPr>
          <w:rFonts w:ascii="Times New Roman" w:hAnsi="Times New Roman" w:cs="Times New Roman"/>
          <w:sz w:val="28"/>
          <w:szCs w:val="28"/>
        </w:rPr>
        <w:t>объект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строительства», «жилой дом» и «индивидуальный жилой дом»</w:t>
      </w:r>
      <w:r w:rsidR="00A36C63">
        <w:rPr>
          <w:rFonts w:ascii="Times New Roman" w:hAnsi="Times New Roman" w:cs="Times New Roman"/>
          <w:sz w:val="28"/>
          <w:szCs w:val="28"/>
        </w:rPr>
        <w:t xml:space="preserve"> применяются в </w:t>
      </w:r>
      <w:proofErr w:type="spellStart"/>
      <w:r w:rsidR="002017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E7FA8">
        <w:rPr>
          <w:rFonts w:ascii="Times New Roman" w:hAnsi="Times New Roman" w:cs="Times New Roman"/>
          <w:sz w:val="28"/>
          <w:szCs w:val="28"/>
        </w:rPr>
        <w:t xml:space="preserve"> </w:t>
      </w:r>
      <w:r w:rsidR="002017F1">
        <w:rPr>
          <w:rFonts w:ascii="Times New Roman" w:hAnsi="Times New Roman" w:cs="Times New Roman"/>
          <w:sz w:val="28"/>
          <w:szCs w:val="28"/>
        </w:rPr>
        <w:t>РФ</w:t>
      </w:r>
      <w:r w:rsidR="00A36C63">
        <w:rPr>
          <w:rFonts w:ascii="Times New Roman" w:hAnsi="Times New Roman" w:cs="Times New Roman"/>
          <w:sz w:val="28"/>
          <w:szCs w:val="28"/>
        </w:rPr>
        <w:t xml:space="preserve">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</w:t>
      </w:r>
      <w:proofErr w:type="spellStart"/>
      <w:r w:rsidR="002017F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2017F1">
        <w:rPr>
          <w:rFonts w:ascii="Times New Roman" w:hAnsi="Times New Roman" w:cs="Times New Roman"/>
          <w:sz w:val="28"/>
          <w:szCs w:val="28"/>
        </w:rPr>
        <w:t xml:space="preserve"> РФ</w:t>
      </w:r>
      <w:r w:rsidR="00A36C63">
        <w:rPr>
          <w:rFonts w:ascii="Times New Roman" w:hAnsi="Times New Roman" w:cs="Times New Roman"/>
          <w:sz w:val="28"/>
          <w:szCs w:val="28"/>
        </w:rPr>
        <w:t>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BB46C2" w:rsidRDefault="008B158F" w:rsidP="008B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Следующим этапом на пути к оформлению права собственности на построенный дом является изготовление технического плана. </w:t>
      </w:r>
    </w:p>
    <w:p w:rsidR="00BB46C2" w:rsidRDefault="00BB46C2" w:rsidP="00BB4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2017 г.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</w:t>
      </w:r>
      <w:r w:rsidR="002017F1">
        <w:rPr>
          <w:rFonts w:ascii="Times New Roman" w:hAnsi="Times New Roman" w:cs="Times New Roman"/>
          <w:sz w:val="28"/>
          <w:szCs w:val="28"/>
        </w:rPr>
        <w:t>Закона о регистрации.</w:t>
      </w:r>
    </w:p>
    <w:p w:rsidR="00BB46C2" w:rsidRDefault="00BB46C2" w:rsidP="00482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2A2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12 статьи 70  </w:t>
      </w:r>
      <w:r w:rsidR="002017F1">
        <w:rPr>
          <w:rFonts w:ascii="Times New Roman" w:hAnsi="Times New Roman" w:cs="Times New Roman"/>
          <w:sz w:val="28"/>
          <w:szCs w:val="28"/>
        </w:rPr>
        <w:t xml:space="preserve">Закона о регистрации </w:t>
      </w:r>
      <w:r>
        <w:rPr>
          <w:rFonts w:ascii="Times New Roman" w:hAnsi="Times New Roman" w:cs="Times New Roman"/>
          <w:sz w:val="28"/>
          <w:szCs w:val="28"/>
        </w:rPr>
        <w:t>допускается осуществление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ведения гражданами садоводства, на основании только технического плана и правоустанавливающего документа на земельный участок, если в Едином государственном реестре недвижимости не зарегистрировано право заявителя на земельный участок, на 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 указанный объект недвижимости. В этом случае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декларации, указанной в </w:t>
      </w:r>
      <w:r w:rsidRPr="002E7FA8">
        <w:rPr>
          <w:rFonts w:ascii="Times New Roman" w:hAnsi="Times New Roman" w:cs="Times New Roman"/>
          <w:sz w:val="28"/>
          <w:szCs w:val="28"/>
        </w:rPr>
        <w:t>части 11 статьи 24</w:t>
      </w:r>
      <w:r w:rsidR="002E7FA8">
        <w:rPr>
          <w:rFonts w:ascii="Times New Roman" w:hAnsi="Times New Roman" w:cs="Times New Roman"/>
          <w:sz w:val="28"/>
          <w:szCs w:val="28"/>
        </w:rPr>
        <w:t xml:space="preserve"> </w:t>
      </w:r>
      <w:r w:rsidR="002017F1">
        <w:rPr>
          <w:rFonts w:ascii="Times New Roman" w:hAnsi="Times New Roman" w:cs="Times New Roman"/>
          <w:sz w:val="28"/>
          <w:szCs w:val="28"/>
        </w:rPr>
        <w:t>Закона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. При этом наличие уведомления о планируемых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 не требуется. Государственный кадастровый учет и (или) государственная регистрация прав на жилой или садовый дом в случае, установленном </w:t>
      </w:r>
      <w:r w:rsidR="004903D0">
        <w:rPr>
          <w:rFonts w:ascii="Times New Roman" w:hAnsi="Times New Roman" w:cs="Times New Roman"/>
          <w:sz w:val="28"/>
          <w:szCs w:val="28"/>
        </w:rPr>
        <w:t>частью 12 статьи 70 Закона о регистрации</w:t>
      </w:r>
      <w:r>
        <w:rPr>
          <w:rFonts w:ascii="Times New Roman" w:hAnsi="Times New Roman" w:cs="Times New Roman"/>
          <w:sz w:val="28"/>
          <w:szCs w:val="28"/>
        </w:rPr>
        <w:t>, осуществляются вне зависимости от соблюдения требований, установленных</w:t>
      </w:r>
      <w:r w:rsidR="0048289F">
        <w:rPr>
          <w:rFonts w:ascii="Times New Roman" w:hAnsi="Times New Roman" w:cs="Times New Roman"/>
          <w:sz w:val="28"/>
          <w:szCs w:val="28"/>
        </w:rPr>
        <w:t xml:space="preserve"> частью 2 статьи 23 </w:t>
      </w:r>
      <w:r w:rsidR="004903D0">
        <w:rPr>
          <w:rFonts w:ascii="Times New Roman" w:hAnsi="Times New Roman" w:cs="Times New Roman"/>
          <w:sz w:val="28"/>
          <w:szCs w:val="28"/>
        </w:rPr>
        <w:t>Закона  №</w:t>
      </w:r>
      <w:r w:rsidR="007F7C1A">
        <w:rPr>
          <w:rFonts w:ascii="Times New Roman" w:hAnsi="Times New Roman" w:cs="Times New Roman"/>
          <w:sz w:val="28"/>
          <w:szCs w:val="28"/>
        </w:rPr>
        <w:t>217-ФЗ</w:t>
      </w:r>
      <w:r w:rsidR="004903D0">
        <w:rPr>
          <w:rFonts w:ascii="Times New Roman" w:hAnsi="Times New Roman" w:cs="Times New Roman"/>
          <w:sz w:val="28"/>
          <w:szCs w:val="28"/>
        </w:rPr>
        <w:t>.</w:t>
      </w:r>
    </w:p>
    <w:p w:rsidR="00702A20" w:rsidRDefault="00702A20" w:rsidP="008B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план </w:t>
      </w:r>
      <w:r w:rsidR="00034FF3">
        <w:rPr>
          <w:rFonts w:ascii="Times New Roman" w:hAnsi="Times New Roman" w:cs="Times New Roman"/>
          <w:sz w:val="28"/>
          <w:szCs w:val="28"/>
        </w:rPr>
        <w:t>готовится кадастровым инженером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замеров и съемки. </w:t>
      </w:r>
    </w:p>
    <w:p w:rsidR="00BB46C2" w:rsidRDefault="00BB46C2" w:rsidP="008B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Завершающим этапом оформления права собственности является </w:t>
      </w:r>
      <w:r w:rsidR="00935D6B">
        <w:rPr>
          <w:rFonts w:ascii="Times New Roman" w:hAnsi="Times New Roman" w:cs="Times New Roman"/>
          <w:sz w:val="28"/>
          <w:szCs w:val="28"/>
        </w:rPr>
        <w:t xml:space="preserve">предоставление в </w:t>
      </w:r>
      <w:proofErr w:type="spellStart"/>
      <w:r w:rsidR="00935D6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F7C1A">
        <w:rPr>
          <w:rFonts w:ascii="Times New Roman" w:hAnsi="Times New Roman" w:cs="Times New Roman"/>
          <w:sz w:val="28"/>
          <w:szCs w:val="28"/>
        </w:rPr>
        <w:t xml:space="preserve"> заявления и необходимых документов</w:t>
      </w:r>
      <w:r w:rsidR="00FD2B63">
        <w:rPr>
          <w:rFonts w:ascii="Times New Roman" w:hAnsi="Times New Roman" w:cs="Times New Roman"/>
          <w:sz w:val="28"/>
          <w:szCs w:val="28"/>
        </w:rPr>
        <w:t xml:space="preserve"> для осуществления  государственного кадастрового учета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государственной регистрации права собственности</w:t>
      </w:r>
      <w:r w:rsidR="009D56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7E7" w:rsidRDefault="00702A20" w:rsidP="006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документами являются</w:t>
      </w:r>
      <w:r w:rsidR="006637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37E7" w:rsidRDefault="006637E7" w:rsidP="00663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-технический план (в электронном виде);</w:t>
      </w:r>
    </w:p>
    <w:p w:rsidR="006637E7" w:rsidRDefault="006637E7" w:rsidP="00935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 на земельный участок (в случае, если в Едином государственном реестре недвижимости не зарегистрировано право заявителя на земельный участок, на котором расположен дом)</w:t>
      </w:r>
      <w:r w:rsidR="00935D6B">
        <w:rPr>
          <w:rFonts w:ascii="Times New Roman" w:hAnsi="Times New Roman" w:cs="Times New Roman"/>
          <w:sz w:val="28"/>
          <w:szCs w:val="28"/>
        </w:rPr>
        <w:t>;</w:t>
      </w:r>
    </w:p>
    <w:p w:rsidR="00935D6B" w:rsidRDefault="00935D6B" w:rsidP="00935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2A20">
        <w:rPr>
          <w:rFonts w:ascii="Times New Roman" w:hAnsi="Times New Roman" w:cs="Times New Roman"/>
          <w:sz w:val="28"/>
          <w:szCs w:val="28"/>
        </w:rPr>
        <w:t>документ об уплате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702A2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350 руб. (п.24 ст.333.33 НК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2B63" w:rsidRDefault="00FD2B63" w:rsidP="00052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Указанные документы можно подать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Многофункциональные центры (независимо от места н</w:t>
      </w:r>
      <w:r w:rsidR="009C1987">
        <w:rPr>
          <w:rFonts w:ascii="Times New Roman" w:hAnsi="Times New Roman" w:cs="Times New Roman"/>
          <w:sz w:val="28"/>
          <w:szCs w:val="28"/>
        </w:rPr>
        <w:t xml:space="preserve">ахождения объекта недвижимости </w:t>
      </w:r>
      <w:r>
        <w:rPr>
          <w:rFonts w:ascii="Times New Roman" w:hAnsi="Times New Roman" w:cs="Times New Roman"/>
          <w:sz w:val="28"/>
          <w:szCs w:val="28"/>
        </w:rPr>
        <w:t>согласно перечню подразделений, осуществляющих прием по экстерриториальному принципу, размещенному на сайте Росреестра)</w:t>
      </w:r>
      <w:r w:rsidR="00052CB8">
        <w:rPr>
          <w:rFonts w:ascii="Times New Roman" w:hAnsi="Times New Roman" w:cs="Times New Roman"/>
          <w:sz w:val="28"/>
          <w:szCs w:val="28"/>
        </w:rPr>
        <w:t>,</w:t>
      </w:r>
      <w:r w:rsidR="009C198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52CB8">
        <w:rPr>
          <w:rFonts w:ascii="Times New Roman" w:hAnsi="Times New Roman" w:cs="Times New Roman"/>
          <w:sz w:val="28"/>
          <w:szCs w:val="28"/>
        </w:rPr>
        <w:t xml:space="preserve"> направить почтовым отправлением с объявленной ценностью при его </w:t>
      </w:r>
      <w:r w:rsidR="00052CB8">
        <w:rPr>
          <w:rFonts w:ascii="Times New Roman" w:hAnsi="Times New Roman" w:cs="Times New Roman"/>
          <w:sz w:val="28"/>
          <w:szCs w:val="28"/>
        </w:rPr>
        <w:lastRenderedPageBreak/>
        <w:t>пересылке, описью вложения и уведомлением о вручении (в этом случае подлинность подписи на заявлении должна быть засвидетельствована нотариально) или в форме электронных документов</w:t>
      </w:r>
      <w:proofErr w:type="gramEnd"/>
      <w:r w:rsidR="00052CB8">
        <w:rPr>
          <w:rFonts w:ascii="Times New Roman" w:hAnsi="Times New Roman" w:cs="Times New Roman"/>
          <w:sz w:val="28"/>
          <w:szCs w:val="28"/>
        </w:rPr>
        <w:t xml:space="preserve"> через Интернет, например</w:t>
      </w:r>
      <w:r w:rsidR="009C1987">
        <w:rPr>
          <w:rFonts w:ascii="Times New Roman" w:hAnsi="Times New Roman" w:cs="Times New Roman"/>
          <w:sz w:val="28"/>
          <w:szCs w:val="28"/>
        </w:rPr>
        <w:t>,</w:t>
      </w:r>
      <w:r w:rsidR="00052CB8">
        <w:rPr>
          <w:rFonts w:ascii="Times New Roman" w:hAnsi="Times New Roman" w:cs="Times New Roman"/>
          <w:sz w:val="28"/>
          <w:szCs w:val="28"/>
        </w:rPr>
        <w:t xml:space="preserve"> посредством официального сайта Росреестра.</w:t>
      </w:r>
    </w:p>
    <w:p w:rsidR="00052CB8" w:rsidRDefault="00052CB8" w:rsidP="00052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государственного кадастрового учета и государственной регистрации права составляет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документов;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документов.</w:t>
      </w:r>
    </w:p>
    <w:p w:rsidR="00052CB8" w:rsidRDefault="00702A20" w:rsidP="00052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кадастровый учет и</w:t>
      </w:r>
      <w:r w:rsidR="00052CB8">
        <w:rPr>
          <w:rFonts w:ascii="Times New Roman" w:hAnsi="Times New Roman" w:cs="Times New Roman"/>
          <w:sz w:val="28"/>
          <w:szCs w:val="28"/>
        </w:rPr>
        <w:t xml:space="preserve">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прав на постройку</w:t>
      </w:r>
      <w:r w:rsidR="004903D0">
        <w:rPr>
          <w:rFonts w:ascii="Times New Roman" w:hAnsi="Times New Roman" w:cs="Times New Roman"/>
          <w:sz w:val="28"/>
          <w:szCs w:val="28"/>
        </w:rPr>
        <w:t xml:space="preserve"> удостоверяется выпиской из Единого государственного реестра недвижимости</w:t>
      </w:r>
      <w:bookmarkStart w:id="0" w:name="_GoBack"/>
      <w:bookmarkEnd w:id="0"/>
      <w:r w:rsidR="00052CB8">
        <w:rPr>
          <w:rFonts w:ascii="Times New Roman" w:hAnsi="Times New Roman" w:cs="Times New Roman"/>
          <w:sz w:val="28"/>
          <w:szCs w:val="28"/>
        </w:rPr>
        <w:t>.</w:t>
      </w:r>
    </w:p>
    <w:p w:rsidR="00052CB8" w:rsidRDefault="00052CB8" w:rsidP="00052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7E7" w:rsidRDefault="006637E7" w:rsidP="008B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C63" w:rsidRDefault="00A36C63" w:rsidP="00A36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3A11" w:rsidRDefault="004E3A11" w:rsidP="004E3A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51DA" w:rsidRDefault="008951DA" w:rsidP="00895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51DA" w:rsidRDefault="008951DA" w:rsidP="00895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1DA" w:rsidRDefault="008951DA" w:rsidP="008951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51DA" w:rsidRDefault="008951DA" w:rsidP="008951DA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2D30" w:rsidRDefault="00AF2D30" w:rsidP="00210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FA3" w:rsidRPr="00AF2D30" w:rsidRDefault="00BC1FA3" w:rsidP="00210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411" w:rsidRPr="00210F88" w:rsidRDefault="002C2411" w:rsidP="002C24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2411" w:rsidRPr="00210F88" w:rsidSect="00F1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E7"/>
    <w:rsid w:val="000216C0"/>
    <w:rsid w:val="00034FF3"/>
    <w:rsid w:val="00052CB8"/>
    <w:rsid w:val="00161AE7"/>
    <w:rsid w:val="001B2D13"/>
    <w:rsid w:val="002017F1"/>
    <w:rsid w:val="00210F88"/>
    <w:rsid w:val="002777F0"/>
    <w:rsid w:val="002C2411"/>
    <w:rsid w:val="002E7FA8"/>
    <w:rsid w:val="0048289F"/>
    <w:rsid w:val="004903D0"/>
    <w:rsid w:val="004E3A11"/>
    <w:rsid w:val="004F666C"/>
    <w:rsid w:val="00562022"/>
    <w:rsid w:val="005B5AA3"/>
    <w:rsid w:val="00662CC0"/>
    <w:rsid w:val="006637E7"/>
    <w:rsid w:val="00702A20"/>
    <w:rsid w:val="00707133"/>
    <w:rsid w:val="007C4389"/>
    <w:rsid w:val="007F7C1A"/>
    <w:rsid w:val="008951DA"/>
    <w:rsid w:val="008B158F"/>
    <w:rsid w:val="00935D6B"/>
    <w:rsid w:val="009C1987"/>
    <w:rsid w:val="009D5676"/>
    <w:rsid w:val="009F2652"/>
    <w:rsid w:val="00A33C1C"/>
    <w:rsid w:val="00A36C63"/>
    <w:rsid w:val="00A72D9D"/>
    <w:rsid w:val="00AA743B"/>
    <w:rsid w:val="00AF2D30"/>
    <w:rsid w:val="00BB46C2"/>
    <w:rsid w:val="00BC1FA3"/>
    <w:rsid w:val="00BE3B48"/>
    <w:rsid w:val="00F15A9D"/>
    <w:rsid w:val="00F63FC6"/>
    <w:rsid w:val="00FD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BDAE-A8D0-4F42-899B-94C5AA1D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ekaterina.leysle</cp:lastModifiedBy>
  <cp:revision>7</cp:revision>
  <dcterms:created xsi:type="dcterms:W3CDTF">2020-04-22T10:21:00Z</dcterms:created>
  <dcterms:modified xsi:type="dcterms:W3CDTF">2020-05-07T04:20:00Z</dcterms:modified>
</cp:coreProperties>
</file>