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59" w:rsidRPr="0064734D" w:rsidRDefault="002E7859" w:rsidP="004A7F26">
      <w:pPr>
        <w:spacing w:after="0" w:line="240" w:lineRule="auto"/>
        <w:ind w:firstLine="709"/>
        <w:rPr>
          <w:sz w:val="28"/>
          <w:szCs w:val="28"/>
        </w:rPr>
      </w:pPr>
    </w:p>
    <w:p w:rsidR="004A7F26" w:rsidRPr="0064734D" w:rsidRDefault="00D81F2D" w:rsidP="006473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Кузбассе </w:t>
      </w:r>
      <w:r w:rsidR="0064734D" w:rsidRPr="0064734D">
        <w:rPr>
          <w:b/>
          <w:sz w:val="28"/>
          <w:szCs w:val="28"/>
        </w:rPr>
        <w:t>9523 объекта недвижимости «нашли» хозяев</w:t>
      </w:r>
      <w:r w:rsidR="00B86811" w:rsidRPr="0064734D">
        <w:rPr>
          <w:b/>
          <w:sz w:val="28"/>
          <w:szCs w:val="28"/>
        </w:rPr>
        <w:t xml:space="preserve"> </w:t>
      </w:r>
      <w:r w:rsidR="004A7F26" w:rsidRPr="0064734D">
        <w:rPr>
          <w:b/>
          <w:sz w:val="28"/>
          <w:szCs w:val="28"/>
        </w:rPr>
        <w:t>в 2022 году</w:t>
      </w:r>
    </w:p>
    <w:p w:rsidR="004A7F26" w:rsidRPr="0064734D" w:rsidRDefault="004A7F26" w:rsidP="004A7F26">
      <w:pPr>
        <w:spacing w:after="0" w:line="240" w:lineRule="auto"/>
        <w:ind w:firstLine="709"/>
        <w:rPr>
          <w:sz w:val="28"/>
          <w:szCs w:val="28"/>
        </w:rPr>
      </w:pPr>
    </w:p>
    <w:p w:rsidR="0044081D" w:rsidRDefault="004A7F26" w:rsidP="004A7F26">
      <w:pPr>
        <w:spacing w:after="0" w:line="240" w:lineRule="auto"/>
        <w:ind w:firstLine="709"/>
        <w:jc w:val="both"/>
        <w:rPr>
          <w:sz w:val="28"/>
          <w:szCs w:val="28"/>
        </w:rPr>
      </w:pPr>
      <w:r w:rsidRPr="0064734D">
        <w:rPr>
          <w:sz w:val="28"/>
          <w:szCs w:val="28"/>
        </w:rPr>
        <w:t xml:space="preserve">Речь идет о </w:t>
      </w:r>
      <w:r w:rsidR="00F00EEE" w:rsidRPr="0064734D">
        <w:rPr>
          <w:sz w:val="28"/>
          <w:szCs w:val="28"/>
        </w:rPr>
        <w:t>земельных участках, домах, постройках и квартирах, права на которые возникли до 31 января 1998 года</w:t>
      </w:r>
      <w:r w:rsidR="00BD1206" w:rsidRPr="0064734D">
        <w:rPr>
          <w:sz w:val="28"/>
          <w:szCs w:val="28"/>
        </w:rPr>
        <w:t>, но не были зарегистрированы в ЕГРН</w:t>
      </w:r>
      <w:r w:rsidR="00432FC8" w:rsidRPr="0064734D">
        <w:rPr>
          <w:sz w:val="28"/>
          <w:szCs w:val="28"/>
        </w:rPr>
        <w:t>.</w:t>
      </w:r>
      <w:r w:rsidR="0044081D" w:rsidRPr="0044081D">
        <w:rPr>
          <w:sz w:val="28"/>
          <w:szCs w:val="28"/>
        </w:rPr>
        <w:t xml:space="preserve"> </w:t>
      </w:r>
    </w:p>
    <w:p w:rsidR="00432FC8" w:rsidRDefault="0044081D" w:rsidP="004A7F26">
      <w:pPr>
        <w:spacing w:after="0" w:line="240" w:lineRule="auto"/>
        <w:ind w:firstLine="709"/>
        <w:jc w:val="both"/>
        <w:rPr>
          <w:sz w:val="28"/>
          <w:szCs w:val="28"/>
        </w:rPr>
      </w:pPr>
      <w:r w:rsidRPr="009D384A">
        <w:rPr>
          <w:sz w:val="28"/>
          <w:szCs w:val="28"/>
        </w:rPr>
        <w:t>До указанной даты документы, устанавливающие право собственности на объекты недвижимости, выдавали разные органы:</w:t>
      </w:r>
      <w:r w:rsidRPr="009D384A">
        <w:rPr>
          <w:rFonts w:eastAsia="Calibri" w:cs="Times New Roman"/>
          <w:sz w:val="28"/>
          <w:szCs w:val="28"/>
        </w:rPr>
        <w:t xml:space="preserve"> БТИ, нотариусы, местные администрации… Единый государственный реестр недвижимости, призванный собрать воедино все сведения о собственниках, был создан позже. Но если владельцы сами не обращались в Росреестр за регистрацией своих прав, то и сведения об этом в ЕГРН отсутствовали</w:t>
      </w:r>
    </w:p>
    <w:p w:rsidR="009A0829" w:rsidRDefault="009A0829" w:rsidP="009A0829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4734D">
        <w:rPr>
          <w:rFonts w:eastAsia="Calibri" w:cs="Times New Roman"/>
          <w:sz w:val="28"/>
          <w:szCs w:val="28"/>
        </w:rPr>
        <w:t xml:space="preserve">Летом 2021 года вступил в силу закон, обязавший органы местного самоуправления выявлять правообладателей </w:t>
      </w:r>
      <w:r w:rsidR="00A07856" w:rsidRPr="0064734D">
        <w:rPr>
          <w:rFonts w:eastAsia="Calibri" w:cs="Times New Roman"/>
          <w:sz w:val="28"/>
          <w:szCs w:val="28"/>
        </w:rPr>
        <w:t xml:space="preserve">таких </w:t>
      </w:r>
      <w:r w:rsidRPr="0064734D">
        <w:rPr>
          <w:rFonts w:eastAsia="Calibri" w:cs="Times New Roman"/>
          <w:sz w:val="28"/>
          <w:szCs w:val="28"/>
        </w:rPr>
        <w:t xml:space="preserve">объектов. </w:t>
      </w:r>
    </w:p>
    <w:p w:rsidR="009A349F" w:rsidRDefault="009A0829" w:rsidP="009A0829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4734D">
        <w:rPr>
          <w:rFonts w:eastAsia="Calibri" w:cs="Times New Roman"/>
          <w:sz w:val="28"/>
          <w:szCs w:val="28"/>
        </w:rPr>
        <w:t xml:space="preserve">Только </w:t>
      </w:r>
      <w:r w:rsidR="009A349F" w:rsidRPr="0064734D">
        <w:rPr>
          <w:rFonts w:eastAsia="Calibri" w:cs="Times New Roman"/>
          <w:sz w:val="28"/>
          <w:szCs w:val="28"/>
        </w:rPr>
        <w:t>в 2022 году</w:t>
      </w:r>
      <w:r w:rsidRPr="0064734D">
        <w:rPr>
          <w:rFonts w:eastAsia="Calibri" w:cs="Times New Roman"/>
          <w:sz w:val="28"/>
          <w:szCs w:val="28"/>
        </w:rPr>
        <w:t xml:space="preserve"> в Кузбассе по заявлениям органов власти в ЕГРН </w:t>
      </w:r>
      <w:r w:rsidR="0014617C" w:rsidRPr="0064734D">
        <w:rPr>
          <w:rFonts w:eastAsia="Calibri" w:cs="Times New Roman"/>
          <w:sz w:val="28"/>
          <w:szCs w:val="28"/>
        </w:rPr>
        <w:t xml:space="preserve">были внесены </w:t>
      </w:r>
      <w:r w:rsidRPr="0064734D">
        <w:rPr>
          <w:rFonts w:eastAsia="Calibri" w:cs="Times New Roman"/>
          <w:sz w:val="28"/>
          <w:szCs w:val="28"/>
        </w:rPr>
        <w:t>сведения о 1096 собственниках. Права в отношении еще 8497 объектов были зарегистрированы по заявлениям самих</w:t>
      </w:r>
      <w:r w:rsidR="00B96DAF" w:rsidRPr="0064734D">
        <w:rPr>
          <w:rFonts w:eastAsia="Calibri" w:cs="Times New Roman"/>
          <w:sz w:val="28"/>
          <w:szCs w:val="28"/>
        </w:rPr>
        <w:t xml:space="preserve"> владельцев.</w:t>
      </w:r>
      <w:r w:rsidR="00A07856" w:rsidRPr="0064734D">
        <w:rPr>
          <w:rFonts w:eastAsia="Calibri" w:cs="Times New Roman"/>
          <w:sz w:val="28"/>
          <w:szCs w:val="28"/>
        </w:rPr>
        <w:t xml:space="preserve"> А всего </w:t>
      </w:r>
      <w:r w:rsidR="00E13F6D">
        <w:rPr>
          <w:rFonts w:eastAsia="Calibri" w:cs="Times New Roman"/>
          <w:sz w:val="28"/>
          <w:szCs w:val="28"/>
        </w:rPr>
        <w:t xml:space="preserve">в регионе </w:t>
      </w:r>
      <w:r w:rsidR="00A07856" w:rsidRPr="0064734D">
        <w:rPr>
          <w:rFonts w:eastAsia="Calibri" w:cs="Times New Roman"/>
          <w:sz w:val="28"/>
          <w:szCs w:val="28"/>
        </w:rPr>
        <w:t xml:space="preserve">с начала действия закона </w:t>
      </w:r>
      <w:r w:rsidR="005C40D3" w:rsidRPr="0064734D">
        <w:rPr>
          <w:rFonts w:eastAsia="Calibri" w:cs="Times New Roman"/>
          <w:sz w:val="28"/>
          <w:szCs w:val="28"/>
        </w:rPr>
        <w:t xml:space="preserve">в ЕГРН </w:t>
      </w:r>
      <w:r w:rsidR="00A07856" w:rsidRPr="0064734D">
        <w:rPr>
          <w:rFonts w:eastAsia="Calibri" w:cs="Times New Roman"/>
          <w:sz w:val="28"/>
          <w:szCs w:val="28"/>
        </w:rPr>
        <w:t xml:space="preserve">актуализированы </w:t>
      </w:r>
      <w:r w:rsidR="005C40D3" w:rsidRPr="0064734D">
        <w:rPr>
          <w:rFonts w:eastAsia="Calibri" w:cs="Times New Roman"/>
          <w:sz w:val="28"/>
          <w:szCs w:val="28"/>
        </w:rPr>
        <w:t>сведения</w:t>
      </w:r>
      <w:r w:rsidR="00A07856" w:rsidRPr="0064734D">
        <w:rPr>
          <w:rFonts w:eastAsia="Calibri" w:cs="Times New Roman"/>
          <w:sz w:val="28"/>
          <w:szCs w:val="28"/>
        </w:rPr>
        <w:t xml:space="preserve"> о 16220 </w:t>
      </w:r>
      <w:r w:rsidR="005C40D3" w:rsidRPr="0064734D">
        <w:rPr>
          <w:rFonts w:eastAsia="Calibri" w:cs="Times New Roman"/>
          <w:sz w:val="28"/>
          <w:szCs w:val="28"/>
        </w:rPr>
        <w:t>ранее учтенных объектах</w:t>
      </w:r>
      <w:r w:rsidR="009A349F" w:rsidRPr="0064734D">
        <w:rPr>
          <w:rFonts w:eastAsia="Calibri" w:cs="Times New Roman"/>
          <w:sz w:val="28"/>
          <w:szCs w:val="28"/>
        </w:rPr>
        <w:t xml:space="preserve"> недвижимости</w:t>
      </w:r>
      <w:r w:rsidR="0064734D">
        <w:rPr>
          <w:rFonts w:eastAsia="Calibri" w:cs="Times New Roman"/>
          <w:sz w:val="28"/>
          <w:szCs w:val="28"/>
        </w:rPr>
        <w:t>.</w:t>
      </w:r>
    </w:p>
    <w:p w:rsidR="00735DD6" w:rsidRDefault="0044081D" w:rsidP="0014617C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4734D">
        <w:rPr>
          <w:rFonts w:eastAsia="Calibri" w:cs="Times New Roman"/>
          <w:sz w:val="28"/>
          <w:szCs w:val="28"/>
        </w:rPr>
        <w:t xml:space="preserve"> </w:t>
      </w:r>
      <w:r w:rsidR="005C40D3" w:rsidRPr="0064734D">
        <w:rPr>
          <w:rFonts w:eastAsia="Calibri" w:cs="Times New Roman"/>
          <w:sz w:val="28"/>
          <w:szCs w:val="28"/>
        </w:rPr>
        <w:t xml:space="preserve">«Государственная регистрация права обеспечивает гражданам дополнительную защиту их </w:t>
      </w:r>
      <w:r w:rsidR="0014617C" w:rsidRPr="0064734D">
        <w:rPr>
          <w:rFonts w:eastAsia="Calibri" w:cs="Times New Roman"/>
          <w:sz w:val="28"/>
          <w:szCs w:val="28"/>
        </w:rPr>
        <w:t>имущественных интересов, на</w:t>
      </w:r>
      <w:r w:rsidR="009A349F" w:rsidRPr="0064734D">
        <w:rPr>
          <w:rFonts w:eastAsia="Calibri" w:cs="Times New Roman"/>
          <w:sz w:val="28"/>
          <w:szCs w:val="28"/>
        </w:rPr>
        <w:t>пример,</w:t>
      </w:r>
      <w:r w:rsidR="005C40D3" w:rsidRPr="0064734D">
        <w:rPr>
          <w:rFonts w:eastAsia="Calibri" w:cs="Times New Roman"/>
          <w:sz w:val="28"/>
          <w:szCs w:val="28"/>
        </w:rPr>
        <w:t xml:space="preserve"> в случае, </w:t>
      </w:r>
      <w:r w:rsidR="009A349F" w:rsidRPr="0064734D">
        <w:rPr>
          <w:rFonts w:eastAsia="Calibri" w:cs="Times New Roman"/>
          <w:sz w:val="28"/>
          <w:szCs w:val="28"/>
        </w:rPr>
        <w:t xml:space="preserve">изъятия земельного участка </w:t>
      </w:r>
      <w:r w:rsidR="005C40D3" w:rsidRPr="0064734D">
        <w:rPr>
          <w:rFonts w:eastAsia="Calibri" w:cs="Times New Roman"/>
          <w:sz w:val="28"/>
          <w:szCs w:val="28"/>
        </w:rPr>
        <w:t>для государственных или муниципальных нужд</w:t>
      </w:r>
      <w:r w:rsidR="00735DD6" w:rsidRPr="0064734D">
        <w:rPr>
          <w:rFonts w:eastAsia="Calibri" w:cs="Times New Roman"/>
          <w:sz w:val="28"/>
          <w:szCs w:val="28"/>
        </w:rPr>
        <w:t>, – напоминает Юлия Исупова, заместитель руководителя Управления Росреестра по Кемеровской области – Кузбассу. –</w:t>
      </w:r>
      <w:r w:rsidR="005C40D3" w:rsidRPr="0064734D">
        <w:rPr>
          <w:rFonts w:eastAsia="Calibri" w:cs="Times New Roman"/>
          <w:sz w:val="28"/>
          <w:szCs w:val="28"/>
        </w:rPr>
        <w:t xml:space="preserve"> Также она позволяет </w:t>
      </w:r>
      <w:r w:rsidR="0014617C" w:rsidRPr="0064734D">
        <w:rPr>
          <w:rFonts w:eastAsia="Calibri" w:cs="Times New Roman"/>
          <w:sz w:val="28"/>
          <w:szCs w:val="28"/>
        </w:rPr>
        <w:t xml:space="preserve">людям </w:t>
      </w:r>
      <w:r w:rsidR="005C40D3" w:rsidRPr="0064734D">
        <w:rPr>
          <w:rFonts w:eastAsia="Calibri" w:cs="Times New Roman"/>
          <w:sz w:val="28"/>
          <w:szCs w:val="28"/>
        </w:rPr>
        <w:t>в любой момент оперативно распорядиться своей недвижимостью и защищает их от действий мошенников</w:t>
      </w:r>
      <w:r w:rsidR="00735DD6" w:rsidRPr="0064734D">
        <w:rPr>
          <w:rFonts w:eastAsia="Calibri" w:cs="Times New Roman"/>
          <w:sz w:val="28"/>
          <w:szCs w:val="28"/>
        </w:rPr>
        <w:t>».</w:t>
      </w:r>
    </w:p>
    <w:p w:rsidR="0014617C" w:rsidRPr="0064734D" w:rsidRDefault="0014617C" w:rsidP="0014617C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4734D">
        <w:rPr>
          <w:rFonts w:eastAsia="Calibri" w:cs="Times New Roman"/>
          <w:sz w:val="28"/>
          <w:szCs w:val="28"/>
        </w:rPr>
        <w:t>Подать</w:t>
      </w:r>
      <w:r w:rsidR="009A349F" w:rsidRPr="0064734D">
        <w:rPr>
          <w:rFonts w:eastAsia="Calibri" w:cs="Times New Roman"/>
          <w:sz w:val="28"/>
          <w:szCs w:val="28"/>
        </w:rPr>
        <w:t xml:space="preserve"> в Росреестр </w:t>
      </w:r>
      <w:r w:rsidRPr="0064734D">
        <w:rPr>
          <w:rFonts w:eastAsia="Calibri" w:cs="Times New Roman"/>
          <w:sz w:val="28"/>
          <w:szCs w:val="28"/>
        </w:rPr>
        <w:t>заявление</w:t>
      </w:r>
      <w:r w:rsidR="009A349F" w:rsidRPr="0064734D">
        <w:rPr>
          <w:rFonts w:eastAsia="Calibri" w:cs="Times New Roman"/>
          <w:sz w:val="28"/>
          <w:szCs w:val="28"/>
        </w:rPr>
        <w:t xml:space="preserve"> о регистрации права</w:t>
      </w:r>
      <w:r w:rsidRPr="0064734D">
        <w:rPr>
          <w:rFonts w:eastAsia="Calibri" w:cs="Times New Roman"/>
          <w:sz w:val="28"/>
          <w:szCs w:val="28"/>
        </w:rPr>
        <w:t xml:space="preserve"> на ранее учтенный объект недвижимости </w:t>
      </w:r>
      <w:r w:rsidR="0044081D">
        <w:rPr>
          <w:rFonts w:eastAsia="Calibri" w:cs="Times New Roman"/>
          <w:sz w:val="28"/>
          <w:szCs w:val="28"/>
        </w:rPr>
        <w:t xml:space="preserve">граждане могут </w:t>
      </w:r>
      <w:r w:rsidRPr="0064734D">
        <w:rPr>
          <w:rFonts w:eastAsia="Calibri" w:cs="Times New Roman"/>
          <w:sz w:val="28"/>
          <w:szCs w:val="28"/>
        </w:rPr>
        <w:t xml:space="preserve">через любой МФЦ. </w:t>
      </w:r>
      <w:r w:rsidR="009A349F" w:rsidRPr="0064734D">
        <w:rPr>
          <w:rFonts w:eastAsia="Calibri" w:cs="Times New Roman"/>
          <w:sz w:val="28"/>
          <w:szCs w:val="28"/>
        </w:rPr>
        <w:t xml:space="preserve">С 1 января 2021 года госпошлина за </w:t>
      </w:r>
      <w:r w:rsidRPr="0064734D">
        <w:rPr>
          <w:rFonts w:eastAsia="Calibri" w:cs="Times New Roman"/>
          <w:sz w:val="28"/>
          <w:szCs w:val="28"/>
        </w:rPr>
        <w:t>данную услугу не взимается.</w:t>
      </w:r>
    </w:p>
    <w:p w:rsidR="009A349F" w:rsidRDefault="009A349F" w:rsidP="005C40D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F00EEE" w:rsidRPr="00E13F6D" w:rsidRDefault="00E13F6D" w:rsidP="00E13F6D">
      <w:pPr>
        <w:jc w:val="both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E13F6D">
        <w:rPr>
          <w:rFonts w:eastAsia="Calibri" w:cs="Times New Roman"/>
          <w:b/>
          <w:sz w:val="24"/>
          <w:szCs w:val="24"/>
        </w:rPr>
        <w:t>Пресс-служба Управления Росреестра по Кемеровской области – Кузбассу.</w:t>
      </w:r>
    </w:p>
    <w:p w:rsidR="00F00EEE" w:rsidRPr="0064734D" w:rsidRDefault="00F00EEE" w:rsidP="004A7F26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F00EEE" w:rsidRPr="0064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2F"/>
    <w:rsid w:val="000D4CF9"/>
    <w:rsid w:val="000F13F3"/>
    <w:rsid w:val="00140DB0"/>
    <w:rsid w:val="0014617C"/>
    <w:rsid w:val="00171331"/>
    <w:rsid w:val="002E4E06"/>
    <w:rsid w:val="002E7859"/>
    <w:rsid w:val="003610A0"/>
    <w:rsid w:val="003F612F"/>
    <w:rsid w:val="00423607"/>
    <w:rsid w:val="00432FC8"/>
    <w:rsid w:val="0044081D"/>
    <w:rsid w:val="00467DD2"/>
    <w:rsid w:val="004836E9"/>
    <w:rsid w:val="004A664E"/>
    <w:rsid w:val="004A7F26"/>
    <w:rsid w:val="00502329"/>
    <w:rsid w:val="0053302E"/>
    <w:rsid w:val="005C40D3"/>
    <w:rsid w:val="0064734D"/>
    <w:rsid w:val="006730EE"/>
    <w:rsid w:val="00735DD6"/>
    <w:rsid w:val="007D2382"/>
    <w:rsid w:val="008220B4"/>
    <w:rsid w:val="00925586"/>
    <w:rsid w:val="009A0829"/>
    <w:rsid w:val="009A349F"/>
    <w:rsid w:val="009C7C6B"/>
    <w:rsid w:val="009D0F08"/>
    <w:rsid w:val="009D384A"/>
    <w:rsid w:val="00A07856"/>
    <w:rsid w:val="00B440B6"/>
    <w:rsid w:val="00B86811"/>
    <w:rsid w:val="00B96DAF"/>
    <w:rsid w:val="00BA40CE"/>
    <w:rsid w:val="00BD1206"/>
    <w:rsid w:val="00D81F2D"/>
    <w:rsid w:val="00E13F6D"/>
    <w:rsid w:val="00E61EC1"/>
    <w:rsid w:val="00E813B1"/>
    <w:rsid w:val="00EC3165"/>
    <w:rsid w:val="00ED376B"/>
    <w:rsid w:val="00F00EEE"/>
    <w:rsid w:val="00F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2D2B"/>
  <w15:chartTrackingRefBased/>
  <w15:docId w15:val="{22C7FEE5-BE4F-4D9C-8D57-2F8B2A97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EACF-A3F3-4553-A7A5-9F04B07A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6</cp:revision>
  <cp:lastPrinted>2023-02-14T09:22:00Z</cp:lastPrinted>
  <dcterms:created xsi:type="dcterms:W3CDTF">2023-02-14T08:21:00Z</dcterms:created>
  <dcterms:modified xsi:type="dcterms:W3CDTF">2023-02-15T07:28:00Z</dcterms:modified>
</cp:coreProperties>
</file>