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02" w:rsidRPr="006A1C5C" w:rsidRDefault="00EC5002" w:rsidP="006A1C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C5C">
        <w:rPr>
          <w:rFonts w:ascii="Times New Roman" w:hAnsi="Times New Roman" w:cs="Times New Roman"/>
          <w:b/>
          <w:bCs/>
          <w:sz w:val="28"/>
          <w:szCs w:val="28"/>
        </w:rPr>
        <w:t>Причины нарушения обязательных требований земельного законодательства  юридическими лицами и индивидуальными предпринимателями</w:t>
      </w:r>
    </w:p>
    <w:p w:rsidR="00EC5002" w:rsidRDefault="00EC5002" w:rsidP="0058082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453">
        <w:rPr>
          <w:rFonts w:ascii="Times New Roman" w:hAnsi="Times New Roman" w:cs="Times New Roman"/>
          <w:sz w:val="28"/>
          <w:szCs w:val="28"/>
        </w:rPr>
        <w:t>Вопрос важности добросовестного соблюдения обязательных требований земельного законодательства неоднократно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53">
        <w:rPr>
          <w:rFonts w:ascii="Times New Roman" w:hAnsi="Times New Roman" w:cs="Times New Roman"/>
          <w:sz w:val="28"/>
          <w:szCs w:val="28"/>
        </w:rPr>
        <w:t xml:space="preserve">освещался Управлением </w:t>
      </w:r>
      <w:proofErr w:type="spellStart"/>
      <w:r w:rsidRPr="00AA745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A7453">
        <w:rPr>
          <w:rFonts w:ascii="Times New Roman" w:hAnsi="Times New Roman" w:cs="Times New Roman"/>
          <w:sz w:val="28"/>
          <w:szCs w:val="28"/>
        </w:rPr>
        <w:t xml:space="preserve"> по Кемеровской области - Кузбассу в средствах массовой информации, </w:t>
      </w:r>
      <w:r>
        <w:rPr>
          <w:rFonts w:ascii="Times New Roman" w:hAnsi="Times New Roman" w:cs="Times New Roman"/>
          <w:sz w:val="28"/>
          <w:szCs w:val="28"/>
        </w:rPr>
        <w:t xml:space="preserve">на различных встречах и совещаниях, а также неоднократно поднимался при обсуждении правоприменительной практики </w:t>
      </w:r>
      <w:r w:rsidRPr="00885C0F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885C0F">
        <w:rPr>
          <w:rFonts w:ascii="Times New Roman" w:hAnsi="Times New Roman" w:cs="Times New Roman"/>
          <w:sz w:val="28"/>
          <w:szCs w:val="28"/>
        </w:rPr>
        <w:t>надзора</w:t>
      </w:r>
      <w:r>
        <w:rPr>
          <w:rFonts w:ascii="Times New Roman" w:hAnsi="Times New Roman" w:cs="Times New Roman"/>
          <w:sz w:val="28"/>
          <w:szCs w:val="28"/>
        </w:rPr>
        <w:t xml:space="preserve"> (контроля)</w:t>
      </w:r>
      <w:r w:rsidRPr="00AA74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002" w:rsidRDefault="00EC5002" w:rsidP="0058082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Pr="00AA7453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 продолжают допускать нарушения</w:t>
      </w:r>
      <w:r>
        <w:rPr>
          <w:rFonts w:ascii="Times New Roman" w:hAnsi="Times New Roman" w:cs="Times New Roman"/>
          <w:sz w:val="28"/>
          <w:szCs w:val="28"/>
        </w:rPr>
        <w:t xml:space="preserve"> требований земельного законодательства</w:t>
      </w:r>
      <w:r w:rsidRPr="00AA7453">
        <w:rPr>
          <w:rFonts w:ascii="Times New Roman" w:hAnsi="Times New Roman" w:cs="Times New Roman"/>
          <w:sz w:val="28"/>
          <w:szCs w:val="28"/>
        </w:rPr>
        <w:t xml:space="preserve">, что приводит 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ответственности. </w:t>
      </w:r>
    </w:p>
    <w:p w:rsidR="00EC5002" w:rsidRPr="00AA7453" w:rsidRDefault="00EC5002" w:rsidP="00B479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2019 года Управлением проведена</w:t>
      </w:r>
      <w:r w:rsidRPr="00885C0F">
        <w:rPr>
          <w:rFonts w:ascii="Times New Roman" w:hAnsi="Times New Roman" w:cs="Times New Roman"/>
          <w:sz w:val="28"/>
          <w:szCs w:val="28"/>
        </w:rPr>
        <w:t xml:space="preserve"> 3021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5C0F"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законодательства, из них </w:t>
      </w:r>
      <w:r>
        <w:rPr>
          <w:rFonts w:ascii="Times New Roman" w:hAnsi="Times New Roman" w:cs="Times New Roman"/>
          <w:sz w:val="28"/>
          <w:szCs w:val="28"/>
        </w:rPr>
        <w:t xml:space="preserve">в отношении юридических лиц и индивидуальных предпринимателей проведено 209 проверок. </w:t>
      </w:r>
      <w:r w:rsidRPr="00B47910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ответственности за нарушения земельного законодательства 82 юридическ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4791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7910">
        <w:rPr>
          <w:rFonts w:ascii="Times New Roman" w:hAnsi="Times New Roman" w:cs="Times New Roman"/>
          <w:sz w:val="28"/>
          <w:szCs w:val="28"/>
        </w:rPr>
        <w:t xml:space="preserve"> и индивидуальн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4791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я, н</w:t>
      </w:r>
      <w:r w:rsidRPr="00885C0F">
        <w:rPr>
          <w:rFonts w:ascii="Times New Roman" w:hAnsi="Times New Roman" w:cs="Times New Roman"/>
          <w:sz w:val="28"/>
          <w:szCs w:val="28"/>
        </w:rPr>
        <w:t>аложено административных штрафов</w:t>
      </w:r>
      <w:r w:rsidR="00541577">
        <w:rPr>
          <w:rFonts w:ascii="Times New Roman" w:hAnsi="Times New Roman" w:cs="Times New Roman"/>
          <w:sz w:val="28"/>
          <w:szCs w:val="28"/>
        </w:rPr>
        <w:t xml:space="preserve"> </w:t>
      </w:r>
      <w:r w:rsidRPr="00885C0F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более                   9 миллионов</w:t>
      </w:r>
      <w:r w:rsidRPr="00885C0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02" w:rsidRPr="00AA7453" w:rsidRDefault="00EC5002" w:rsidP="0058082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AA7453">
        <w:rPr>
          <w:rFonts w:ascii="Times New Roman" w:hAnsi="Times New Roman" w:cs="Times New Roman"/>
          <w:sz w:val="28"/>
          <w:szCs w:val="28"/>
        </w:rPr>
        <w:t>асто встречающимися случаями нарушения обязательных тре</w:t>
      </w:r>
      <w:r>
        <w:rPr>
          <w:rFonts w:ascii="Times New Roman" w:hAnsi="Times New Roman" w:cs="Times New Roman"/>
          <w:sz w:val="28"/>
          <w:szCs w:val="28"/>
        </w:rPr>
        <w:t>бований</w:t>
      </w:r>
      <w:r w:rsidRPr="00AA745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C5002" w:rsidRPr="00054099" w:rsidRDefault="00EC5002" w:rsidP="00054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4099">
        <w:rPr>
          <w:rFonts w:ascii="Times New Roman" w:hAnsi="Times New Roman" w:cs="Times New Roman"/>
          <w:sz w:val="28"/>
          <w:szCs w:val="28"/>
        </w:rPr>
        <w:t>использование земельного участка без предусмотренных законодательством прав (статья 8.1 Гражданского кодекса Российской Федерации, статья 25 Земельного кодекса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чтосоставляет</w:t>
      </w:r>
      <w:proofErr w:type="spellEnd"/>
      <w:r w:rsidRPr="00054099">
        <w:rPr>
          <w:rFonts w:ascii="Times New Roman" w:hAnsi="Times New Roman" w:cs="Times New Roman"/>
          <w:sz w:val="28"/>
          <w:szCs w:val="28"/>
        </w:rPr>
        <w:t xml:space="preserve"> 35,8 %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выявленных нарушений</w:t>
      </w:r>
      <w:r w:rsidRPr="00054099">
        <w:rPr>
          <w:rFonts w:ascii="Times New Roman" w:hAnsi="Times New Roman" w:cs="Times New Roman"/>
          <w:sz w:val="28"/>
          <w:szCs w:val="28"/>
        </w:rPr>
        <w:t>;</w:t>
      </w:r>
    </w:p>
    <w:p w:rsidR="00EC5002" w:rsidRPr="00054099" w:rsidRDefault="00EC5002" w:rsidP="00054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4099">
        <w:rPr>
          <w:rFonts w:ascii="Times New Roman" w:hAnsi="Times New Roman" w:cs="Times New Roman"/>
          <w:sz w:val="28"/>
          <w:szCs w:val="28"/>
        </w:rPr>
        <w:t>использование земельных участков на основании прав, возникших в силу закона, но не зарегистрированных в установленном порядке (статья 26 Земельного кодекса Российской Федерации) - 18,2%;</w:t>
      </w:r>
    </w:p>
    <w:p w:rsidR="00EC5002" w:rsidRPr="00054099" w:rsidRDefault="00EC5002" w:rsidP="000540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4099">
        <w:rPr>
          <w:rFonts w:ascii="Times New Roman" w:hAnsi="Times New Roman" w:cs="Times New Roman"/>
          <w:sz w:val="28"/>
          <w:szCs w:val="28"/>
        </w:rPr>
        <w:t>использование земельного участка не в соответствии с установленным целевым назначением и (или) разрешенным использованием (статья 42 Земельного кодекса Российской Федерации) – 13,4 %;</w:t>
      </w:r>
    </w:p>
    <w:p w:rsidR="00EC5002" w:rsidRDefault="00EC5002" w:rsidP="000540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4099">
        <w:rPr>
          <w:rFonts w:ascii="Times New Roman" w:hAnsi="Times New Roman" w:cs="Times New Roman"/>
          <w:sz w:val="28"/>
          <w:szCs w:val="28"/>
        </w:rPr>
        <w:t xml:space="preserve">неиспользование земельного участка, предназначенного для жилищного или иного строительства, садоводства, огородничества (статья 42 Земельного кодекса Российской Федерации) - 2,6 %.  </w:t>
      </w:r>
    </w:p>
    <w:p w:rsidR="00EC5002" w:rsidRDefault="00EC5002" w:rsidP="00DA12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2A0">
        <w:rPr>
          <w:rFonts w:ascii="Times New Roman" w:hAnsi="Times New Roman" w:cs="Times New Roman"/>
          <w:sz w:val="28"/>
          <w:szCs w:val="28"/>
        </w:rPr>
        <w:t>Размеры штрафов за административные правонарушения в отношении юридических лиц и индивидуальных предпринимателей составляют:</w:t>
      </w:r>
    </w:p>
    <w:p w:rsidR="00EC5002" w:rsidRPr="00C902A0" w:rsidRDefault="00EC5002" w:rsidP="00DA12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2A0">
        <w:rPr>
          <w:rFonts w:ascii="Times New Roman" w:hAnsi="Times New Roman" w:cs="Times New Roman"/>
          <w:sz w:val="28"/>
          <w:szCs w:val="28"/>
        </w:rPr>
        <w:t xml:space="preserve">- в соответствии со статьей 7.1 </w:t>
      </w:r>
      <w:proofErr w:type="spellStart"/>
      <w:r w:rsidRPr="00C902A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C902A0">
        <w:rPr>
          <w:rFonts w:ascii="Times New Roman" w:hAnsi="Times New Roman" w:cs="Times New Roman"/>
          <w:sz w:val="28"/>
          <w:szCs w:val="28"/>
        </w:rPr>
        <w:t xml:space="preserve"> РФ 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</w:t>
      </w:r>
      <w:r w:rsidRPr="00C902A0">
        <w:rPr>
          <w:rFonts w:ascii="Times New Roman" w:hAnsi="Times New Roman" w:cs="Times New Roman"/>
          <w:sz w:val="28"/>
          <w:szCs w:val="28"/>
        </w:rPr>
        <w:lastRenderedPageBreak/>
        <w:t>участок влечет наложение административного штрафа в случае, если определена кадастровая стоимость земельного участка  на юридических лиц - от 2 до 3 процентов кадастровой стоимости земельного участка, но не менее</w:t>
      </w:r>
      <w:proofErr w:type="gramEnd"/>
      <w:r w:rsidRPr="00C902A0">
        <w:rPr>
          <w:rFonts w:ascii="Times New Roman" w:hAnsi="Times New Roman" w:cs="Times New Roman"/>
          <w:sz w:val="28"/>
          <w:szCs w:val="28"/>
        </w:rPr>
        <w:t xml:space="preserve"> ста тысяч рублей, а в случае, если не определена кадастровая стоимость земельного участка, на юридических лиц - от ста тысяч до двухсот тысяч рублей.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лица;</w:t>
      </w:r>
    </w:p>
    <w:p w:rsidR="00EC5002" w:rsidRDefault="00EC5002" w:rsidP="00C902A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2A0">
        <w:rPr>
          <w:rFonts w:ascii="Times New Roman" w:hAnsi="Times New Roman" w:cs="Times New Roman"/>
          <w:sz w:val="28"/>
          <w:szCs w:val="28"/>
        </w:rPr>
        <w:t xml:space="preserve">- в соответствии со статьей 8.8 </w:t>
      </w:r>
      <w:proofErr w:type="spellStart"/>
      <w:r w:rsidRPr="00C902A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C902A0">
        <w:rPr>
          <w:rFonts w:ascii="Times New Roman" w:hAnsi="Times New Roman" w:cs="Times New Roman"/>
          <w:sz w:val="28"/>
          <w:szCs w:val="28"/>
        </w:rPr>
        <w:t xml:space="preserve"> РФ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</w:t>
      </w:r>
      <w:r>
        <w:rPr>
          <w:rFonts w:ascii="Times New Roman" w:hAnsi="Times New Roman" w:cs="Times New Roman"/>
          <w:sz w:val="28"/>
          <w:szCs w:val="28"/>
        </w:rPr>
        <w:t xml:space="preserve">влечёт наложение административного штрафа в случае, если определена кадастровая стоимость земельного участка, </w:t>
      </w:r>
      <w:r w:rsidRPr="00C902A0">
        <w:rPr>
          <w:rFonts w:ascii="Times New Roman" w:hAnsi="Times New Roman" w:cs="Times New Roman"/>
          <w:sz w:val="28"/>
          <w:szCs w:val="28"/>
        </w:rPr>
        <w:t>на юридических лиц - от 1,5 до 2 процентов кадастровой стоимости земельного участка, но не менее ста тысяч рублей, а</w:t>
      </w:r>
      <w:proofErr w:type="gramEnd"/>
      <w:r w:rsidRPr="00C902A0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C902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02A0">
        <w:rPr>
          <w:rFonts w:ascii="Times New Roman" w:hAnsi="Times New Roman" w:cs="Times New Roman"/>
          <w:sz w:val="28"/>
          <w:szCs w:val="28"/>
        </w:rPr>
        <w:t xml:space="preserve"> если не определена кадастровая стоимость земельного участка, на юридических лиц - от ст</w:t>
      </w:r>
      <w:r>
        <w:rPr>
          <w:rFonts w:ascii="Times New Roman" w:hAnsi="Times New Roman" w:cs="Times New Roman"/>
          <w:sz w:val="28"/>
          <w:szCs w:val="28"/>
        </w:rPr>
        <w:t>а тысяч до двухсот тысяч рублей.</w:t>
      </w:r>
    </w:p>
    <w:p w:rsidR="00EC5002" w:rsidRPr="00AA7453" w:rsidRDefault="00EC5002" w:rsidP="000540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Причинами, которые способствуют </w:t>
      </w:r>
      <w:r w:rsidRPr="00AA7453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541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AA7453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7453">
        <w:rPr>
          <w:rFonts w:ascii="Times New Roman" w:hAnsi="Times New Roman" w:cs="Times New Roman"/>
          <w:sz w:val="28"/>
          <w:szCs w:val="28"/>
        </w:rPr>
        <w:t xml:space="preserve"> земельного участка без </w:t>
      </w:r>
      <w:r>
        <w:rPr>
          <w:rFonts w:ascii="Times New Roman" w:hAnsi="Times New Roman" w:cs="Times New Roman"/>
          <w:sz w:val="28"/>
          <w:szCs w:val="28"/>
        </w:rPr>
        <w:t>оформленных документов, являются</w:t>
      </w:r>
      <w:r w:rsidRPr="00AA7453">
        <w:rPr>
          <w:rFonts w:ascii="Times New Roman" w:hAnsi="Times New Roman" w:cs="Times New Roman"/>
          <w:sz w:val="28"/>
          <w:szCs w:val="28"/>
        </w:rPr>
        <w:t>:</w:t>
      </w:r>
    </w:p>
    <w:p w:rsidR="00EC5002" w:rsidRPr="00AA7453" w:rsidRDefault="00EC5002" w:rsidP="0070440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45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уклонение от </w:t>
      </w:r>
      <w:r w:rsidRPr="00AA7453">
        <w:rPr>
          <w:rFonts w:ascii="Times New Roman" w:hAnsi="Times New Roman" w:cs="Times New Roman"/>
          <w:sz w:val="28"/>
          <w:szCs w:val="28"/>
        </w:rPr>
        <w:t>затрат на приобретение земельного участка в собственность на основании договора купли-продажи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1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AA7453">
        <w:rPr>
          <w:rFonts w:ascii="Times New Roman" w:hAnsi="Times New Roman" w:cs="Times New Roman"/>
          <w:sz w:val="28"/>
          <w:szCs w:val="28"/>
        </w:rPr>
        <w:t xml:space="preserve"> кадастровых работ и подачу документов для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регистрации прав, от </w:t>
      </w:r>
      <w:r w:rsidRPr="00AA7453">
        <w:rPr>
          <w:rFonts w:ascii="Times New Roman" w:hAnsi="Times New Roman" w:cs="Times New Roman"/>
          <w:sz w:val="28"/>
          <w:szCs w:val="28"/>
        </w:rPr>
        <w:t>уплаты земельного налога, арендных платежей за пользование землей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5002" w:rsidRPr="00AA7453" w:rsidRDefault="00EC5002" w:rsidP="0070440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453">
        <w:rPr>
          <w:rFonts w:ascii="Times New Roman" w:hAnsi="Times New Roman" w:cs="Times New Roman"/>
          <w:sz w:val="28"/>
          <w:szCs w:val="28"/>
        </w:rPr>
        <w:t>-незнание о наличии нарушения в связи с не</w:t>
      </w:r>
      <w:r w:rsidR="00541577">
        <w:rPr>
          <w:rFonts w:ascii="Times New Roman" w:hAnsi="Times New Roman" w:cs="Times New Roman"/>
          <w:sz w:val="28"/>
          <w:szCs w:val="28"/>
        </w:rPr>
        <w:t xml:space="preserve"> </w:t>
      </w:r>
      <w:r w:rsidRPr="00AA7453">
        <w:rPr>
          <w:rFonts w:ascii="Times New Roman" w:hAnsi="Times New Roman" w:cs="Times New Roman"/>
          <w:sz w:val="28"/>
          <w:szCs w:val="28"/>
        </w:rPr>
        <w:t>проведением кадастровых работ, отсутствием сведений о местоположении границ земельного участка и его фактической площади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5002" w:rsidRPr="00AA7453" w:rsidRDefault="00EC5002" w:rsidP="005808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4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7453">
        <w:rPr>
          <w:rFonts w:ascii="Times New Roman" w:hAnsi="Times New Roman" w:cs="Times New Roman"/>
          <w:sz w:val="28"/>
          <w:szCs w:val="28"/>
        </w:rPr>
        <w:t>отсутствие в законодательных актах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обязательного</w:t>
      </w:r>
      <w:r w:rsidRPr="00AA7453">
        <w:rPr>
          <w:rFonts w:ascii="Times New Roman" w:hAnsi="Times New Roman" w:cs="Times New Roman"/>
          <w:sz w:val="28"/>
          <w:szCs w:val="28"/>
        </w:rPr>
        <w:t xml:space="preserve"> срока, в течение которого необходимо осуществить государственную регистрацию возникшего права на земельный участок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7453">
        <w:rPr>
          <w:rFonts w:ascii="Times New Roman" w:hAnsi="Times New Roman" w:cs="Times New Roman"/>
          <w:sz w:val="28"/>
          <w:szCs w:val="28"/>
        </w:rPr>
        <w:tab/>
        <w:t xml:space="preserve">Причинами правонарушений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A7453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A7453">
        <w:rPr>
          <w:rFonts w:ascii="Times New Roman" w:hAnsi="Times New Roman" w:cs="Times New Roman"/>
          <w:sz w:val="28"/>
          <w:szCs w:val="28"/>
        </w:rPr>
        <w:t xml:space="preserve"> земельных участков не в соответствии с установленным целевым назначением и (или) разрешенным использованием, являются:</w:t>
      </w:r>
    </w:p>
    <w:p w:rsidR="00EC5002" w:rsidRPr="00AA7453" w:rsidRDefault="00EC5002" w:rsidP="0070440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453">
        <w:rPr>
          <w:rFonts w:ascii="Times New Roman" w:hAnsi="Times New Roman" w:cs="Times New Roman"/>
          <w:sz w:val="28"/>
          <w:szCs w:val="28"/>
        </w:rPr>
        <w:t>-получение материальной выгоды и конкурентных преимуществ за счет более низкой кадастровой стоимости земельных участков в сравнении с кадастровой стоимостью земельного участка в случае приведения вида разрешенного использования в соответствие с фактическим использованием;</w:t>
      </w:r>
    </w:p>
    <w:p w:rsidR="00EC5002" w:rsidRPr="00054099" w:rsidRDefault="00EC5002" w:rsidP="0070440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453">
        <w:rPr>
          <w:rFonts w:ascii="Times New Roman" w:hAnsi="Times New Roman" w:cs="Times New Roman"/>
          <w:sz w:val="28"/>
          <w:szCs w:val="28"/>
        </w:rPr>
        <w:lastRenderedPageBreak/>
        <w:t>-ограничения в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изменения</w:t>
      </w:r>
      <w:r w:rsidRPr="00AA7453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участка, установленные документами </w:t>
      </w:r>
      <w:r w:rsidRPr="00054099">
        <w:rPr>
          <w:rFonts w:ascii="Times New Roman" w:hAnsi="Times New Roman" w:cs="Times New Roman"/>
          <w:sz w:val="28"/>
          <w:szCs w:val="28"/>
        </w:rPr>
        <w:t>градостроительного зонирования.</w:t>
      </w:r>
      <w:r w:rsidRPr="00054099">
        <w:rPr>
          <w:rFonts w:ascii="Times New Roman" w:hAnsi="Times New Roman" w:cs="Times New Roman"/>
          <w:sz w:val="28"/>
          <w:szCs w:val="28"/>
        </w:rPr>
        <w:tab/>
      </w:r>
    </w:p>
    <w:p w:rsidR="00EC5002" w:rsidRDefault="00EC5002" w:rsidP="00321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054099">
        <w:rPr>
          <w:rFonts w:ascii="Times New Roman" w:hAnsi="Times New Roman" w:cs="Times New Roman"/>
          <w:sz w:val="28"/>
          <w:szCs w:val="28"/>
        </w:rPr>
        <w:t>недопущения</w:t>
      </w:r>
      <w:r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Pr="00054099">
        <w:rPr>
          <w:rFonts w:ascii="Times New Roman" w:hAnsi="Times New Roman" w:cs="Times New Roman"/>
          <w:sz w:val="28"/>
          <w:szCs w:val="28"/>
        </w:rPr>
        <w:t>требований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 необходимо своевременно</w:t>
      </w:r>
      <w:r w:rsidRPr="00054099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054099">
        <w:rPr>
          <w:rFonts w:ascii="Times New Roman" w:hAnsi="Times New Roman" w:cs="Times New Roman"/>
          <w:sz w:val="28"/>
          <w:szCs w:val="28"/>
        </w:rPr>
        <w:t xml:space="preserve"> кадастровы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409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54099">
        <w:rPr>
          <w:rFonts w:ascii="Times New Roman" w:hAnsi="Times New Roman" w:cs="Times New Roman"/>
          <w:sz w:val="28"/>
          <w:szCs w:val="28"/>
        </w:rPr>
        <w:t xml:space="preserve"> на земельных участках  находящихся в собственности и в пользовании</w:t>
      </w:r>
      <w:r>
        <w:rPr>
          <w:rFonts w:ascii="Times New Roman" w:hAnsi="Times New Roman" w:cs="Times New Roman"/>
          <w:sz w:val="28"/>
          <w:szCs w:val="28"/>
        </w:rPr>
        <w:t xml:space="preserve">, для определения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местонахождении и фактической площади;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Pr="00054099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4099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AA7453">
        <w:rPr>
          <w:rFonts w:ascii="Times New Roman" w:hAnsi="Times New Roman" w:cs="Times New Roman"/>
          <w:sz w:val="28"/>
          <w:szCs w:val="28"/>
        </w:rPr>
        <w:t xml:space="preserve"> (как недвижимых, так и движимых) в границах занимаемой площади; оформл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AA7453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7453">
        <w:rPr>
          <w:rFonts w:ascii="Times New Roman" w:hAnsi="Times New Roman" w:cs="Times New Roman"/>
          <w:sz w:val="28"/>
          <w:szCs w:val="28"/>
        </w:rPr>
        <w:t xml:space="preserve"> на занимаемые земельные участки до начала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AA7453">
        <w:rPr>
          <w:rFonts w:ascii="Times New Roman" w:hAnsi="Times New Roman" w:cs="Times New Roman"/>
          <w:sz w:val="28"/>
          <w:szCs w:val="28"/>
        </w:rPr>
        <w:t xml:space="preserve"> использования;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Pr="00AA7453">
        <w:rPr>
          <w:rFonts w:ascii="Times New Roman" w:hAnsi="Times New Roman" w:cs="Times New Roman"/>
          <w:sz w:val="28"/>
          <w:szCs w:val="28"/>
        </w:rPr>
        <w:t xml:space="preserve"> перевод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541577">
        <w:rPr>
          <w:rFonts w:ascii="Times New Roman" w:hAnsi="Times New Roman" w:cs="Times New Roman"/>
          <w:sz w:val="28"/>
          <w:szCs w:val="28"/>
        </w:rPr>
        <w:t xml:space="preserve"> </w:t>
      </w:r>
      <w:r w:rsidRPr="00AA7453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A7453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7453">
        <w:rPr>
          <w:rFonts w:ascii="Times New Roman" w:hAnsi="Times New Roman" w:cs="Times New Roman"/>
          <w:sz w:val="28"/>
          <w:szCs w:val="28"/>
        </w:rPr>
        <w:t>к из одной категорию в другую, измен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AA7453">
        <w:rPr>
          <w:rFonts w:ascii="Times New Roman" w:hAnsi="Times New Roman" w:cs="Times New Roman"/>
          <w:sz w:val="28"/>
          <w:szCs w:val="28"/>
        </w:rPr>
        <w:t xml:space="preserve"> вид целевого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53">
        <w:rPr>
          <w:rFonts w:ascii="Times New Roman" w:hAnsi="Times New Roman" w:cs="Times New Roman"/>
          <w:sz w:val="28"/>
          <w:szCs w:val="28"/>
        </w:rPr>
        <w:t>(до начала пользования</w:t>
      </w:r>
      <w:r>
        <w:rPr>
          <w:rFonts w:ascii="Times New Roman" w:hAnsi="Times New Roman" w:cs="Times New Roman"/>
          <w:sz w:val="28"/>
          <w:szCs w:val="28"/>
        </w:rPr>
        <w:t>); своевременно</w:t>
      </w:r>
      <w:r w:rsidRPr="00AA7453">
        <w:rPr>
          <w:rFonts w:ascii="Times New Roman" w:hAnsi="Times New Roman" w:cs="Times New Roman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AA745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A7453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A7453">
        <w:rPr>
          <w:rFonts w:ascii="Times New Roman" w:hAnsi="Times New Roman" w:cs="Times New Roman"/>
          <w:sz w:val="28"/>
          <w:szCs w:val="28"/>
        </w:rPr>
        <w:t xml:space="preserve"> возникшего права на земельный участок.</w:t>
      </w:r>
    </w:p>
    <w:p w:rsidR="00EC5002" w:rsidRDefault="00EC5002" w:rsidP="00321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453">
        <w:rPr>
          <w:rFonts w:ascii="Times New Roman" w:hAnsi="Times New Roman" w:cs="Times New Roman"/>
          <w:sz w:val="28"/>
          <w:szCs w:val="28"/>
        </w:rPr>
        <w:t xml:space="preserve">Руководителям юридического лица,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AA7453">
        <w:rPr>
          <w:rFonts w:ascii="Times New Roman" w:hAnsi="Times New Roman" w:cs="Times New Roman"/>
          <w:sz w:val="28"/>
          <w:szCs w:val="28"/>
        </w:rPr>
        <w:t xml:space="preserve">предпринимателям необходимо </w:t>
      </w:r>
      <w:r>
        <w:rPr>
          <w:rFonts w:ascii="Times New Roman" w:hAnsi="Times New Roman" w:cs="Times New Roman"/>
          <w:sz w:val="28"/>
          <w:szCs w:val="28"/>
        </w:rPr>
        <w:t>понимать</w:t>
      </w:r>
      <w:r w:rsidRPr="00AA7453">
        <w:rPr>
          <w:rFonts w:ascii="Times New Roman" w:hAnsi="Times New Roman" w:cs="Times New Roman"/>
          <w:sz w:val="28"/>
          <w:szCs w:val="28"/>
        </w:rPr>
        <w:t>, что получение материальной выгоды и конкурентных преимуществ за счет уклонения от уплаты земельного налога, арендных платежей за пользование землей, а также затрат на приобретение земельного участка в собственность на основании договора купли-продажи, в последствии обойдется еще большими затратами в виде штрафов,</w:t>
      </w:r>
      <w:r>
        <w:rPr>
          <w:rFonts w:ascii="Times New Roman" w:hAnsi="Times New Roman" w:cs="Times New Roman"/>
          <w:sz w:val="28"/>
          <w:szCs w:val="28"/>
        </w:rPr>
        <w:t xml:space="preserve"> потери</w:t>
      </w:r>
      <w:r w:rsidRPr="00AA7453">
        <w:rPr>
          <w:rFonts w:ascii="Times New Roman" w:hAnsi="Times New Roman" w:cs="Times New Roman"/>
          <w:sz w:val="28"/>
          <w:szCs w:val="28"/>
        </w:rPr>
        <w:t xml:space="preserve"> времени, а главное</w:t>
      </w:r>
      <w:r>
        <w:rPr>
          <w:rFonts w:ascii="Times New Roman" w:hAnsi="Times New Roman" w:cs="Times New Roman"/>
          <w:sz w:val="28"/>
          <w:szCs w:val="28"/>
        </w:rPr>
        <w:t xml:space="preserve"> – нанесет </w:t>
      </w:r>
      <w:r w:rsidRPr="00AA7453">
        <w:rPr>
          <w:rFonts w:ascii="Times New Roman" w:hAnsi="Times New Roman" w:cs="Times New Roman"/>
          <w:sz w:val="28"/>
          <w:szCs w:val="28"/>
        </w:rPr>
        <w:t>ущерб</w:t>
      </w:r>
      <w:r>
        <w:rPr>
          <w:rFonts w:ascii="Times New Roman" w:hAnsi="Times New Roman" w:cs="Times New Roman"/>
          <w:sz w:val="28"/>
          <w:szCs w:val="28"/>
        </w:rPr>
        <w:t xml:space="preserve"> репутации</w:t>
      </w:r>
      <w:r w:rsidRPr="00AA745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EC5002" w:rsidRDefault="00EC5002" w:rsidP="0058082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5002" w:rsidSect="00C902A0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C56"/>
    <w:rsid w:val="00054099"/>
    <w:rsid w:val="000D0BC6"/>
    <w:rsid w:val="00122352"/>
    <w:rsid w:val="001A0E6C"/>
    <w:rsid w:val="001B5399"/>
    <w:rsid w:val="00207980"/>
    <w:rsid w:val="002531AA"/>
    <w:rsid w:val="0025720C"/>
    <w:rsid w:val="002B4310"/>
    <w:rsid w:val="00321E65"/>
    <w:rsid w:val="00325140"/>
    <w:rsid w:val="003E5342"/>
    <w:rsid w:val="003F4801"/>
    <w:rsid w:val="00404EDF"/>
    <w:rsid w:val="00541577"/>
    <w:rsid w:val="0058082F"/>
    <w:rsid w:val="00587C56"/>
    <w:rsid w:val="00681346"/>
    <w:rsid w:val="006A1C5C"/>
    <w:rsid w:val="00704409"/>
    <w:rsid w:val="007A439A"/>
    <w:rsid w:val="007B6B89"/>
    <w:rsid w:val="007F04E5"/>
    <w:rsid w:val="00885C0F"/>
    <w:rsid w:val="00933738"/>
    <w:rsid w:val="00985266"/>
    <w:rsid w:val="009C3DC5"/>
    <w:rsid w:val="00A0152D"/>
    <w:rsid w:val="00A33E46"/>
    <w:rsid w:val="00A477A2"/>
    <w:rsid w:val="00AA7453"/>
    <w:rsid w:val="00B47910"/>
    <w:rsid w:val="00C40A35"/>
    <w:rsid w:val="00C902A0"/>
    <w:rsid w:val="00DA120B"/>
    <w:rsid w:val="00DE3F8F"/>
    <w:rsid w:val="00E74987"/>
    <w:rsid w:val="00E84592"/>
    <w:rsid w:val="00EC5002"/>
    <w:rsid w:val="00F87394"/>
    <w:rsid w:val="00F9713C"/>
    <w:rsid w:val="00FB1800"/>
    <w:rsid w:val="00FE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A7453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892</Words>
  <Characters>5086</Characters>
  <Application>Microsoft Office Word</Application>
  <DocSecurity>0</DocSecurity>
  <Lines>42</Lines>
  <Paragraphs>11</Paragraphs>
  <ScaleCrop>false</ScaleCrop>
  <Company>505.ru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Вислов Артем Вадимович</dc:creator>
  <cp:keywords/>
  <dc:description/>
  <cp:lastModifiedBy>user32</cp:lastModifiedBy>
  <cp:revision>7</cp:revision>
  <cp:lastPrinted>2020-03-17T07:18:00Z</cp:lastPrinted>
  <dcterms:created xsi:type="dcterms:W3CDTF">2020-02-28T05:34:00Z</dcterms:created>
  <dcterms:modified xsi:type="dcterms:W3CDTF">2020-03-20T01:54:00Z</dcterms:modified>
</cp:coreProperties>
</file>