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54" w:rsidRDefault="00414D54" w:rsidP="00414D54">
      <w:pPr>
        <w:jc w:val="center"/>
        <w:rPr>
          <w:b/>
          <w:sz w:val="28"/>
          <w:szCs w:val="28"/>
        </w:rPr>
      </w:pPr>
      <w:r w:rsidRPr="003C40FB">
        <w:rPr>
          <w:b/>
          <w:sz w:val="28"/>
          <w:szCs w:val="28"/>
        </w:rPr>
        <w:t>Извещение о проведении открытого конкурса</w:t>
      </w:r>
    </w:p>
    <w:p w:rsidR="00414D54" w:rsidRPr="003C40FB" w:rsidRDefault="00414D54" w:rsidP="00414D54">
      <w:pPr>
        <w:jc w:val="center"/>
        <w:rPr>
          <w:b/>
        </w:rPr>
      </w:pPr>
      <w:r>
        <w:rPr>
          <w:b/>
        </w:rPr>
        <w:t xml:space="preserve"> на </w:t>
      </w:r>
      <w:r w:rsidR="00913695">
        <w:rPr>
          <w:b/>
        </w:rPr>
        <w:t>право выполнения работ по эксплуатации, содержанию и благоустройству кладбища на территории Полысаевского городского округа</w:t>
      </w:r>
    </w:p>
    <w:p w:rsidR="00414D54" w:rsidRDefault="00414D54" w:rsidP="00414D54">
      <w:pPr>
        <w:pStyle w:val="2"/>
        <w:spacing w:line="240" w:lineRule="auto"/>
        <w:ind w:left="0"/>
      </w:pPr>
      <w:r>
        <w:rPr>
          <w:b/>
        </w:rPr>
        <w:t xml:space="preserve"> </w:t>
      </w:r>
      <w:r w:rsidR="00913695">
        <w:t>Управление по вопросам жизнеобеспечения Полысаевского городского округа</w:t>
      </w:r>
      <w:r>
        <w:t xml:space="preserve"> проводит открытый конкурс </w:t>
      </w:r>
      <w:r w:rsidR="00913695">
        <w:t>на право выполнения работ по эксплуатации, содержанию и благоустройству кладбища на территории Полысаевского городского округа</w:t>
      </w:r>
      <w:r>
        <w:t>.</w:t>
      </w:r>
    </w:p>
    <w:p w:rsidR="00414D54" w:rsidRDefault="00414D54" w:rsidP="00414D54">
      <w:pPr>
        <w:pStyle w:val="2"/>
        <w:spacing w:line="240" w:lineRule="auto"/>
        <w:ind w:left="0"/>
        <w:rPr>
          <w:b/>
        </w:rPr>
      </w:pPr>
      <w:r w:rsidRPr="00175B0C">
        <w:rPr>
          <w:b/>
        </w:rPr>
        <w:t>Контактное лицо:</w:t>
      </w:r>
      <w:r>
        <w:rPr>
          <w:b/>
        </w:rPr>
        <w:t xml:space="preserve">  </w:t>
      </w:r>
      <w:r w:rsidR="00913695">
        <w:rPr>
          <w:b/>
        </w:rPr>
        <w:t>Бондаренко Марина Александровна</w:t>
      </w:r>
    </w:p>
    <w:p w:rsidR="00414D54" w:rsidRPr="00D349AB" w:rsidRDefault="00414D54" w:rsidP="00414D54">
      <w:pPr>
        <w:pStyle w:val="2"/>
        <w:numPr>
          <w:ilvl w:val="0"/>
          <w:numId w:val="1"/>
        </w:numPr>
        <w:spacing w:line="240" w:lineRule="auto"/>
        <w:rPr>
          <w:b/>
        </w:rPr>
      </w:pPr>
      <w:r w:rsidRPr="00D349AB">
        <w:rPr>
          <w:b/>
        </w:rPr>
        <w:t>Форма торгов: открытый конкурс.</w:t>
      </w:r>
    </w:p>
    <w:p w:rsidR="00414D54" w:rsidRPr="00D349AB" w:rsidRDefault="00414D54" w:rsidP="00414D54">
      <w:pPr>
        <w:pStyle w:val="2"/>
        <w:numPr>
          <w:ilvl w:val="0"/>
          <w:numId w:val="1"/>
        </w:numPr>
        <w:spacing w:line="240" w:lineRule="auto"/>
        <w:rPr>
          <w:b/>
        </w:rPr>
      </w:pPr>
      <w:r w:rsidRPr="00D349AB">
        <w:rPr>
          <w:b/>
        </w:rPr>
        <w:t>Муниципальный заказчик:</w:t>
      </w:r>
    </w:p>
    <w:p w:rsidR="00414D54" w:rsidRDefault="00913695" w:rsidP="00414D54">
      <w:pPr>
        <w:pStyle w:val="2"/>
        <w:spacing w:line="240" w:lineRule="auto"/>
      </w:pPr>
      <w:r>
        <w:t>Управление по вопросам жизнеобеспечения Полысаевского городского округа</w:t>
      </w:r>
      <w:r w:rsidR="00414D54">
        <w:t>.</w:t>
      </w:r>
    </w:p>
    <w:p w:rsidR="00414D54" w:rsidRPr="00175B0C" w:rsidRDefault="00414D54" w:rsidP="00414D54">
      <w:pPr>
        <w:pStyle w:val="2"/>
        <w:spacing w:line="240" w:lineRule="auto"/>
      </w:pPr>
      <w:r>
        <w:t xml:space="preserve">Почтовый адрес: </w:t>
      </w:r>
      <w:r w:rsidRPr="00175B0C">
        <w:t xml:space="preserve"> </w:t>
      </w:r>
      <w:r w:rsidR="00913695">
        <w:t>652560, Кемеровская область, г</w:t>
      </w:r>
      <w:proofErr w:type="gramStart"/>
      <w:r w:rsidR="00913695">
        <w:t>.П</w:t>
      </w:r>
      <w:proofErr w:type="gramEnd"/>
      <w:r w:rsidR="00913695">
        <w:t>олысаево, ул. Кремлевская, 3</w:t>
      </w:r>
    </w:p>
    <w:p w:rsidR="00414D54" w:rsidRPr="00414D54" w:rsidRDefault="00414D54" w:rsidP="00414D54">
      <w:pPr>
        <w:pStyle w:val="2"/>
        <w:spacing w:line="240" w:lineRule="auto"/>
      </w:pPr>
      <w:r>
        <w:rPr>
          <w:lang w:val="en-US"/>
        </w:rPr>
        <w:t>E</w:t>
      </w:r>
      <w:r w:rsidRPr="00414D54">
        <w:t>-</w:t>
      </w:r>
      <w:r>
        <w:rPr>
          <w:lang w:val="en-US"/>
        </w:rPr>
        <w:t>mail</w:t>
      </w:r>
      <w:r w:rsidRPr="00414D54">
        <w:t xml:space="preserve">:   </w:t>
      </w:r>
      <w:r w:rsidR="00913695">
        <w:rPr>
          <w:lang w:val="en-US"/>
        </w:rPr>
        <w:t>uvzh</w:t>
      </w:r>
      <w:r w:rsidR="00913695" w:rsidRPr="00913695">
        <w:t>08@</w:t>
      </w:r>
      <w:r w:rsidR="00913695">
        <w:rPr>
          <w:lang w:val="en-US"/>
        </w:rPr>
        <w:t>mail</w:t>
      </w:r>
      <w:r w:rsidR="00913695" w:rsidRPr="00913695">
        <w:t>.</w:t>
      </w:r>
      <w:r w:rsidR="00913695">
        <w:rPr>
          <w:lang w:val="en-US"/>
        </w:rPr>
        <w:t>ru</w:t>
      </w:r>
    </w:p>
    <w:p w:rsidR="00414D54" w:rsidRDefault="00414D54" w:rsidP="00414D54">
      <w:pPr>
        <w:pStyle w:val="2"/>
        <w:spacing w:line="240" w:lineRule="auto"/>
      </w:pPr>
      <w:r w:rsidRPr="003C40FB">
        <w:rPr>
          <w:b/>
        </w:rPr>
        <w:t>3</w:t>
      </w:r>
      <w:r w:rsidRPr="00D349AB">
        <w:rPr>
          <w:b/>
        </w:rPr>
        <w:t>. Предмет муниципального контракта</w:t>
      </w:r>
      <w:r>
        <w:t>: оказание услуг по содержанию и эксплуатации кла</w:t>
      </w:r>
      <w:r>
        <w:t>д</w:t>
      </w:r>
      <w:r>
        <w:t xml:space="preserve">бищ для нужд </w:t>
      </w:r>
      <w:r w:rsidR="00913695">
        <w:t>Полысаевского городского округа</w:t>
      </w:r>
      <w:r>
        <w:t>.</w:t>
      </w:r>
    </w:p>
    <w:p w:rsidR="00414D54" w:rsidRDefault="00414D54" w:rsidP="00414D54">
      <w:pPr>
        <w:pStyle w:val="2"/>
        <w:spacing w:line="240" w:lineRule="auto"/>
      </w:pPr>
      <w:r w:rsidRPr="003C40FB">
        <w:rPr>
          <w:b/>
        </w:rPr>
        <w:t>4</w:t>
      </w:r>
      <w:r>
        <w:t xml:space="preserve">. </w:t>
      </w:r>
      <w:r w:rsidRPr="00D349AB">
        <w:rPr>
          <w:b/>
        </w:rPr>
        <w:t>Место оказания услуг</w:t>
      </w:r>
      <w:r>
        <w:t xml:space="preserve">: </w:t>
      </w:r>
      <w:proofErr w:type="spellStart"/>
      <w:r w:rsidR="00A92137">
        <w:t>Полысаевский</w:t>
      </w:r>
      <w:proofErr w:type="spellEnd"/>
      <w:r w:rsidR="00A92137">
        <w:t xml:space="preserve"> городской округ</w:t>
      </w:r>
      <w:r>
        <w:t>:</w:t>
      </w:r>
    </w:p>
    <w:p w:rsidR="00414D54" w:rsidRDefault="00414D54" w:rsidP="00414D54">
      <w:pPr>
        <w:pStyle w:val="2"/>
        <w:spacing w:line="240" w:lineRule="auto"/>
      </w:pPr>
      <w:r>
        <w:t>- подробные условия и характеристики указаны в конкурсной документации;</w:t>
      </w:r>
    </w:p>
    <w:p w:rsidR="00414D54" w:rsidRDefault="00414D54" w:rsidP="00414D54">
      <w:pPr>
        <w:pStyle w:val="2"/>
        <w:spacing w:line="240" w:lineRule="auto"/>
      </w:pPr>
      <w:r>
        <w:t xml:space="preserve">- </w:t>
      </w:r>
      <w:r w:rsidRPr="00D349AB">
        <w:rPr>
          <w:b/>
        </w:rPr>
        <w:t>сроки оказания услуг</w:t>
      </w:r>
      <w:r>
        <w:t xml:space="preserve">:  </w:t>
      </w:r>
      <w:r w:rsidR="00A92137">
        <w:t>сентябрь 2016-декабрь 2016 (включительно)</w:t>
      </w:r>
      <w:r>
        <w:t>.</w:t>
      </w:r>
    </w:p>
    <w:p w:rsidR="00414D54" w:rsidRDefault="00414D54" w:rsidP="00414D54">
      <w:pPr>
        <w:pStyle w:val="2"/>
        <w:spacing w:line="240" w:lineRule="auto"/>
      </w:pPr>
      <w:r w:rsidRPr="00D349AB">
        <w:rPr>
          <w:b/>
        </w:rPr>
        <w:t>5. Начальная (максимальная) цена муниципального контракта</w:t>
      </w:r>
      <w:r>
        <w:t xml:space="preserve">:  </w:t>
      </w:r>
      <w:r w:rsidR="00A92137">
        <w:t>безвозмездно</w:t>
      </w:r>
      <w:r>
        <w:t>.</w:t>
      </w:r>
    </w:p>
    <w:p w:rsidR="00414D54" w:rsidRDefault="00414D54" w:rsidP="00414D54">
      <w:pPr>
        <w:pStyle w:val="2"/>
        <w:spacing w:line="240" w:lineRule="auto"/>
      </w:pPr>
      <w:r w:rsidRPr="005E7425">
        <w:rPr>
          <w:b/>
        </w:rPr>
        <w:t>6. Срок, место и порядок предоставления конкурсной документации</w:t>
      </w:r>
      <w:r>
        <w:t>: конкурсная докуме</w:t>
      </w:r>
      <w:r>
        <w:t>н</w:t>
      </w:r>
      <w:r>
        <w:t>тация предоставляется бесплатно на основании письменной заявки, на официальном бланке участника с момента  публикации Извещения о проведении открытого конкурса</w:t>
      </w:r>
      <w:r w:rsidR="00A92137">
        <w:t xml:space="preserve"> </w:t>
      </w:r>
      <w:r>
        <w:t xml:space="preserve">по адресу: </w:t>
      </w:r>
      <w:r w:rsidR="00A92137">
        <w:t>Кемеровская область, г</w:t>
      </w:r>
      <w:proofErr w:type="gramStart"/>
      <w:r w:rsidR="00A92137">
        <w:t>.П</w:t>
      </w:r>
      <w:proofErr w:type="gramEnd"/>
      <w:r w:rsidR="00A92137">
        <w:t>олысаево, ул.Кремлевская, 3</w:t>
      </w:r>
      <w:r>
        <w:t>, контактный телефон 8(</w:t>
      </w:r>
      <w:r w:rsidR="00A92137">
        <w:t>38456</w:t>
      </w:r>
      <w:r>
        <w:t>)</w:t>
      </w:r>
      <w:r w:rsidR="00A92137">
        <w:t>5-44-95</w:t>
      </w:r>
      <w:r>
        <w:t xml:space="preserve"> по раб</w:t>
      </w:r>
      <w:r>
        <w:t>о</w:t>
      </w:r>
      <w:r>
        <w:t xml:space="preserve">чим дням с </w:t>
      </w:r>
      <w:r w:rsidR="00A92137">
        <w:t>8</w:t>
      </w:r>
      <w:r>
        <w:t xml:space="preserve">.00час. до 17.00 час. по </w:t>
      </w:r>
      <w:r w:rsidR="00A92137">
        <w:t>местному</w:t>
      </w:r>
      <w:r>
        <w:t xml:space="preserve"> времени.</w:t>
      </w:r>
    </w:p>
    <w:p w:rsidR="00414D54" w:rsidRPr="005E7425" w:rsidRDefault="00414D54" w:rsidP="00414D54">
      <w:pPr>
        <w:pStyle w:val="2"/>
        <w:spacing w:line="240" w:lineRule="auto"/>
        <w:rPr>
          <w:b/>
        </w:rPr>
      </w:pPr>
      <w:r w:rsidRPr="005E7425">
        <w:rPr>
          <w:b/>
        </w:rPr>
        <w:t>7.Место, дата и время вскрытия конвертов с заявками на участие в конкурсе:</w:t>
      </w:r>
    </w:p>
    <w:p w:rsidR="00414D54" w:rsidRDefault="00414D54" w:rsidP="00414D54">
      <w:pPr>
        <w:pStyle w:val="2"/>
        <w:spacing w:line="240" w:lineRule="auto"/>
      </w:pPr>
      <w:r>
        <w:rPr>
          <w:b/>
        </w:rPr>
        <w:t xml:space="preserve">19 </w:t>
      </w:r>
      <w:r w:rsidR="00A92137">
        <w:rPr>
          <w:b/>
        </w:rPr>
        <w:t>августа</w:t>
      </w:r>
      <w:r>
        <w:rPr>
          <w:b/>
        </w:rPr>
        <w:t xml:space="preserve"> 201</w:t>
      </w:r>
      <w:r w:rsidR="00A92137">
        <w:rPr>
          <w:b/>
        </w:rPr>
        <w:t>6</w:t>
      </w:r>
      <w:r>
        <w:rPr>
          <w:b/>
        </w:rPr>
        <w:t>г</w:t>
      </w:r>
      <w:r w:rsidRPr="00F46795">
        <w:t>.</w:t>
      </w:r>
      <w:r>
        <w:t xml:space="preserve"> в  1</w:t>
      </w:r>
      <w:r w:rsidR="00A92137">
        <w:t>2</w:t>
      </w:r>
      <w:r>
        <w:t>-00 час</w:t>
      </w:r>
      <w:proofErr w:type="gramStart"/>
      <w:r>
        <w:t>.</w:t>
      </w:r>
      <w:proofErr w:type="gramEnd"/>
      <w:r>
        <w:t xml:space="preserve"> </w:t>
      </w:r>
      <w:proofErr w:type="gramStart"/>
      <w:r>
        <w:t>п</w:t>
      </w:r>
      <w:proofErr w:type="gramEnd"/>
      <w:r>
        <w:t xml:space="preserve">о адресу: </w:t>
      </w:r>
      <w:r w:rsidR="00A92137">
        <w:t>Кемеровская область, г</w:t>
      </w:r>
      <w:proofErr w:type="gramStart"/>
      <w:r w:rsidR="00A92137">
        <w:t>.П</w:t>
      </w:r>
      <w:proofErr w:type="gramEnd"/>
      <w:r w:rsidR="00A92137">
        <w:t>олысаево, ул.Кремлевская,3</w:t>
      </w:r>
    </w:p>
    <w:p w:rsidR="00414D54" w:rsidRDefault="00414D54" w:rsidP="00414D54">
      <w:pPr>
        <w:pStyle w:val="2"/>
        <w:spacing w:line="240" w:lineRule="auto"/>
        <w:rPr>
          <w:b/>
        </w:rPr>
      </w:pPr>
      <w:r>
        <w:rPr>
          <w:b/>
        </w:rPr>
        <w:t>8</w:t>
      </w:r>
      <w:r w:rsidRPr="005E7425">
        <w:rPr>
          <w:b/>
        </w:rPr>
        <w:t>. Место, дата и время рассмотрения заявок на участие в конкурсе:</w:t>
      </w:r>
    </w:p>
    <w:p w:rsidR="00414D54" w:rsidRDefault="00414D54" w:rsidP="00414D54">
      <w:pPr>
        <w:pStyle w:val="2"/>
        <w:spacing w:line="240" w:lineRule="auto"/>
      </w:pPr>
      <w:r>
        <w:rPr>
          <w:b/>
        </w:rPr>
        <w:t>2</w:t>
      </w:r>
      <w:r w:rsidR="00A92137">
        <w:rPr>
          <w:b/>
        </w:rPr>
        <w:t>2</w:t>
      </w:r>
      <w:r>
        <w:rPr>
          <w:b/>
        </w:rPr>
        <w:t xml:space="preserve"> а</w:t>
      </w:r>
      <w:r w:rsidR="00A92137">
        <w:rPr>
          <w:b/>
        </w:rPr>
        <w:t>вгуста</w:t>
      </w:r>
      <w:r>
        <w:rPr>
          <w:b/>
        </w:rPr>
        <w:t xml:space="preserve"> 201</w:t>
      </w:r>
      <w:r w:rsidR="00A92137">
        <w:rPr>
          <w:b/>
        </w:rPr>
        <w:t>6</w:t>
      </w:r>
      <w:r>
        <w:rPr>
          <w:b/>
        </w:rPr>
        <w:t>г</w:t>
      </w:r>
      <w:r w:rsidRPr="00F46795">
        <w:t>.</w:t>
      </w:r>
      <w:r>
        <w:t xml:space="preserve"> в  10-00  час</w:t>
      </w:r>
      <w:proofErr w:type="gramStart"/>
      <w:r>
        <w:t>.</w:t>
      </w:r>
      <w:proofErr w:type="gramEnd"/>
      <w:r>
        <w:t xml:space="preserve"> </w:t>
      </w:r>
      <w:proofErr w:type="gramStart"/>
      <w:r>
        <w:t>п</w:t>
      </w:r>
      <w:proofErr w:type="gramEnd"/>
      <w:r>
        <w:t xml:space="preserve">о адресу: </w:t>
      </w:r>
      <w:r w:rsidR="00A92137">
        <w:t>Кемеровская область, г</w:t>
      </w:r>
      <w:proofErr w:type="gramStart"/>
      <w:r w:rsidR="00A92137">
        <w:t>.П</w:t>
      </w:r>
      <w:proofErr w:type="gramEnd"/>
      <w:r w:rsidR="00A92137">
        <w:t>олысаево, ул.Кремлевская,3</w:t>
      </w:r>
    </w:p>
    <w:p w:rsidR="00414D54" w:rsidRDefault="00414D54" w:rsidP="00414D54">
      <w:pPr>
        <w:pStyle w:val="2"/>
        <w:spacing w:line="240" w:lineRule="auto"/>
        <w:rPr>
          <w:b/>
        </w:rPr>
      </w:pPr>
      <w:r>
        <w:rPr>
          <w:b/>
        </w:rPr>
        <w:t>9. Место, дата и время подведения итогов участия в конкурсе:</w:t>
      </w:r>
    </w:p>
    <w:p w:rsidR="00414D54" w:rsidRDefault="00414D54" w:rsidP="00414D54">
      <w:pPr>
        <w:pStyle w:val="2"/>
        <w:spacing w:line="240" w:lineRule="auto"/>
      </w:pPr>
      <w:r>
        <w:rPr>
          <w:b/>
        </w:rPr>
        <w:t xml:space="preserve"> 2</w:t>
      </w:r>
      <w:r w:rsidR="00A92137">
        <w:rPr>
          <w:b/>
        </w:rPr>
        <w:t>5</w:t>
      </w:r>
      <w:r>
        <w:rPr>
          <w:b/>
        </w:rPr>
        <w:t xml:space="preserve"> </w:t>
      </w:r>
      <w:r w:rsidR="00A92137">
        <w:rPr>
          <w:b/>
        </w:rPr>
        <w:t>августа</w:t>
      </w:r>
      <w:r>
        <w:rPr>
          <w:b/>
        </w:rPr>
        <w:t xml:space="preserve"> 201</w:t>
      </w:r>
      <w:r w:rsidR="00A92137">
        <w:rPr>
          <w:b/>
        </w:rPr>
        <w:t>6</w:t>
      </w:r>
      <w:r>
        <w:rPr>
          <w:b/>
        </w:rPr>
        <w:t>г</w:t>
      </w:r>
      <w:r w:rsidRPr="00F46795">
        <w:t>.</w:t>
      </w:r>
      <w:r>
        <w:t xml:space="preserve"> в   10-00 час</w:t>
      </w:r>
      <w:proofErr w:type="gramStart"/>
      <w:r>
        <w:t>.</w:t>
      </w:r>
      <w:proofErr w:type="gramEnd"/>
      <w:r>
        <w:t xml:space="preserve"> по адресу: </w:t>
      </w:r>
      <w:r w:rsidR="00A92137">
        <w:t>Кемеровская область, г.Полысаево, ул.Кремлевская, 3</w:t>
      </w:r>
      <w:r>
        <w:t>.</w:t>
      </w:r>
    </w:p>
    <w:p w:rsidR="00756AE9" w:rsidRDefault="00414D54" w:rsidP="00414D54">
      <w:pPr>
        <w:pStyle w:val="2"/>
        <w:spacing w:line="240" w:lineRule="auto"/>
      </w:pPr>
      <w:r>
        <w:rPr>
          <w:b/>
        </w:rPr>
        <w:t>10.</w:t>
      </w:r>
      <w:r>
        <w:t xml:space="preserve"> Преимущества учреждениям и предприятиям уголовно-исправительной системы и (или) о</w:t>
      </w:r>
      <w:r>
        <w:t>р</w:t>
      </w:r>
      <w:r>
        <w:t>ганизациям инвалидов не предусмотрено.</w:t>
      </w:r>
    </w:p>
    <w:sectPr w:rsidR="00756AE9" w:rsidSect="00414D54">
      <w:pgSz w:w="11906" w:h="16838" w:code="9"/>
      <w:pgMar w:top="851" w:right="62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4398D"/>
    <w:multiLevelType w:val="hybridMultilevel"/>
    <w:tmpl w:val="200E3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414D54"/>
    <w:rsid w:val="00414D54"/>
    <w:rsid w:val="00756AE9"/>
    <w:rsid w:val="00913695"/>
    <w:rsid w:val="00A92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D54"/>
    <w:pPr>
      <w:widowControl w:val="0"/>
      <w:adjustRightInd w:val="0"/>
      <w:spacing w:line="360" w:lineRule="atLeast"/>
      <w:jc w:val="both"/>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aliases w:val=" Знак"/>
    <w:basedOn w:val="a"/>
    <w:rsid w:val="00414D54"/>
    <w:pPr>
      <w:spacing w:after="120" w:line="480" w:lineRule="auto"/>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14D54"/>
    <w:pPr>
      <w:widowControl/>
      <w:adjustRightInd/>
      <w:spacing w:before="100" w:beforeAutospacing="1" w:after="100" w:afterAutospacing="1" w:line="240" w:lineRule="auto"/>
      <w:jc w:val="left"/>
      <w:textAlignment w:val="auto"/>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Извещение о проведении открытого конкурса</vt:lpstr>
    </vt:vector>
  </TitlesOfParts>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dc:title>
  <dc:subject/>
  <dc:creator>Кузнецов Олег</dc:creator>
  <cp:keywords/>
  <dc:description/>
  <cp:lastModifiedBy>1</cp:lastModifiedBy>
  <cp:revision>2</cp:revision>
  <dcterms:created xsi:type="dcterms:W3CDTF">2016-07-15T02:51:00Z</dcterms:created>
  <dcterms:modified xsi:type="dcterms:W3CDTF">2016-07-15T02:51:00Z</dcterms:modified>
</cp:coreProperties>
</file>