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FD" w:rsidRDefault="009A5FC4" w:rsidP="00045E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Helvetica" w:hAnsi="Helvetica" w:cs="Helvetica"/>
          <w:b/>
          <w:sz w:val="28"/>
          <w:szCs w:val="28"/>
          <w:shd w:val="clear" w:color="auto" w:fill="FFFFFF"/>
        </w:rPr>
        <w:t>Информация для граждан о превентивных мероприятиях во время весеннего паводка</w:t>
      </w:r>
      <w:bookmarkEnd w:id="0"/>
      <w:r>
        <w:rPr>
          <w:rFonts w:ascii="Helvetica" w:hAnsi="Helvetica" w:cs="Helvetica"/>
          <w:b/>
          <w:sz w:val="28"/>
          <w:szCs w:val="28"/>
          <w:shd w:val="clear" w:color="auto" w:fill="FFFFFF"/>
        </w:rPr>
        <w:t xml:space="preserve">. </w:t>
      </w:r>
    </w:p>
    <w:p w:rsidR="00045E43" w:rsidRPr="00B90AC8" w:rsidRDefault="00045E43" w:rsidP="00045E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</w:p>
    <w:p w:rsidR="00D27BC1" w:rsidRPr="00FF44FD" w:rsidRDefault="00712537" w:rsidP="00D27B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Ч</w:t>
      </w:r>
      <w:r w:rsidR="00D27BC1" w:rsidRPr="00FF44FD">
        <w:rPr>
          <w:rFonts w:ascii="Tahoma" w:hAnsi="Tahoma" w:cs="Tahoma"/>
          <w:sz w:val="28"/>
          <w:szCs w:val="28"/>
        </w:rPr>
        <w:t>тобы с наименьшими потерями пройти весенний паводок, жителям Полысаевского городского округа, а именно проживающим в частном секторе необходимо заранее готовиться к ве</w:t>
      </w:r>
      <w:r>
        <w:rPr>
          <w:rFonts w:ascii="Tahoma" w:hAnsi="Tahoma" w:cs="Tahoma"/>
          <w:sz w:val="28"/>
          <w:szCs w:val="28"/>
        </w:rPr>
        <w:t>сеннему паводку, прогнозируя по</w:t>
      </w:r>
      <w:r w:rsidR="00D27BC1" w:rsidRPr="00FF44FD">
        <w:rPr>
          <w:rFonts w:ascii="Tahoma" w:hAnsi="Tahoma" w:cs="Tahoma"/>
          <w:sz w:val="28"/>
          <w:szCs w:val="28"/>
        </w:rPr>
        <w:t>дтопление домовладений, погребов, колодцев, домашнего имущества, то есть, все то имущество, которое может пострадать от подтопления.</w:t>
      </w:r>
    </w:p>
    <w:p w:rsidR="00D27BC1" w:rsidRPr="00FF44FD" w:rsidRDefault="00D27BC1" w:rsidP="00D27BC1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F44FD">
        <w:rPr>
          <w:rFonts w:ascii="Tahoma" w:hAnsi="Tahoma" w:cs="Tahoma"/>
          <w:sz w:val="28"/>
          <w:szCs w:val="28"/>
        </w:rPr>
        <w:t xml:space="preserve">          Большую роль в безаварийном пропуске паводковых вод отводится своевременной очистке водоотводящих канав, кювет, водосливных труб от снега и льда. Данные мероприятия касаются как городских служб, так и жителей Полысаевского городского округа - многие жители улиц,  через водосливные кюветы проложили к своим домам мостики для проезда транспорта и металлические малого диаметра трубы для пропуска воды. В большинстве своем эти трубы зимой замерзают, завалены мусором, и не прочищены от осенней грязи и вода начинает подходить к домам. В данном случае собственники данных водопропускных труб должны принимать меры по их очистке от льда и мусора.</w:t>
      </w:r>
    </w:p>
    <w:p w:rsidR="00D27BC1" w:rsidRPr="00FF44FD" w:rsidRDefault="00D27BC1" w:rsidP="00D27B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 w:rsidRPr="00FF44FD">
        <w:rPr>
          <w:rFonts w:ascii="Tahoma" w:hAnsi="Tahoma" w:cs="Tahoma"/>
          <w:sz w:val="28"/>
          <w:szCs w:val="28"/>
        </w:rPr>
        <w:t>Некоторые жители теперь вообще отказываются самостоятельно отводить воду от домовладения и ждут действия оперативных служб, администрации города, что на самом деле является большой ошибкой. Частные подворья нашего города ежегодно с наступлением весны страдают не столько от подтопления талыми водами, сколько от равнодушия их собственников. Вместо того, чтобы взяться за лом и лопату и пробить выход скопившейся талой воде из двора, многие равнодушно на всё это взирают. Но стоит лишь воде подойти к крыльцу дома или, не дай бог, оказаться под полом, тут же начинаются звонки по всем инстанциям.</w:t>
      </w:r>
    </w:p>
    <w:p w:rsidR="00D27BC1" w:rsidRPr="00FF44FD" w:rsidRDefault="00D27BC1" w:rsidP="00FF44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 w:rsidRPr="00FF44FD">
        <w:rPr>
          <w:rFonts w:ascii="Tahoma" w:hAnsi="Tahoma" w:cs="Tahoma"/>
          <w:sz w:val="28"/>
          <w:szCs w:val="28"/>
        </w:rPr>
        <w:t xml:space="preserve">Так же просим жителей </w:t>
      </w:r>
      <w:r w:rsidR="00FF44FD" w:rsidRPr="00FF44FD">
        <w:rPr>
          <w:rFonts w:ascii="Tahoma" w:hAnsi="Tahoma" w:cs="Tahoma"/>
          <w:sz w:val="28"/>
          <w:szCs w:val="28"/>
        </w:rPr>
        <w:t xml:space="preserve">нашего города </w:t>
      </w:r>
      <w:r w:rsidRPr="00FF44FD">
        <w:rPr>
          <w:rFonts w:ascii="Tahoma" w:hAnsi="Tahoma" w:cs="Tahoma"/>
          <w:sz w:val="28"/>
          <w:szCs w:val="28"/>
        </w:rPr>
        <w:t xml:space="preserve">проявить </w:t>
      </w:r>
      <w:r w:rsidR="00FF44FD" w:rsidRPr="00FF44FD">
        <w:rPr>
          <w:rFonts w:ascii="Tahoma" w:hAnsi="Tahoma" w:cs="Tahoma"/>
          <w:sz w:val="28"/>
          <w:szCs w:val="28"/>
        </w:rPr>
        <w:t xml:space="preserve">свою </w:t>
      </w:r>
      <w:r w:rsidRPr="00FF44FD">
        <w:rPr>
          <w:rFonts w:ascii="Tahoma" w:hAnsi="Tahoma" w:cs="Tahoma"/>
          <w:sz w:val="28"/>
          <w:szCs w:val="28"/>
        </w:rPr>
        <w:t>инициативу в оказании п</w:t>
      </w:r>
      <w:r w:rsidR="00FF44FD" w:rsidRPr="00FF44FD">
        <w:rPr>
          <w:rFonts w:ascii="Tahoma" w:hAnsi="Tahoma" w:cs="Tahoma"/>
          <w:sz w:val="28"/>
          <w:szCs w:val="28"/>
        </w:rPr>
        <w:t>омощи администрации Полысаевского городского округа</w:t>
      </w:r>
      <w:r w:rsidRPr="00FF44FD">
        <w:rPr>
          <w:rFonts w:ascii="Tahoma" w:hAnsi="Tahoma" w:cs="Tahoma"/>
          <w:sz w:val="28"/>
          <w:szCs w:val="28"/>
        </w:rPr>
        <w:t>, коммуналь</w:t>
      </w:r>
      <w:r w:rsidR="00FF44FD" w:rsidRPr="00FF44FD">
        <w:rPr>
          <w:rFonts w:ascii="Tahoma" w:hAnsi="Tahoma" w:cs="Tahoma"/>
          <w:sz w:val="28"/>
          <w:szCs w:val="28"/>
        </w:rPr>
        <w:t>ным и оперативным службам города</w:t>
      </w:r>
      <w:r w:rsidRPr="00FF44FD">
        <w:rPr>
          <w:rFonts w:ascii="Tahoma" w:hAnsi="Tahoma" w:cs="Tahoma"/>
          <w:sz w:val="28"/>
          <w:szCs w:val="28"/>
        </w:rPr>
        <w:t>: организовать субботники по расчистке внутридомовых территорий от снега и мусора. </w:t>
      </w:r>
    </w:p>
    <w:p w:rsidR="00121B88" w:rsidRPr="00D27BC1" w:rsidRDefault="00121B88" w:rsidP="00D27BC1">
      <w:pPr>
        <w:spacing w:after="0"/>
        <w:ind w:firstLine="708"/>
        <w:rPr>
          <w:rFonts w:ascii="Helvetica" w:hAnsi="Helvetica" w:cs="Helvetica"/>
          <w:color w:val="555555"/>
          <w:sz w:val="28"/>
          <w:szCs w:val="28"/>
          <w:shd w:val="clear" w:color="auto" w:fill="FFFFFF"/>
        </w:rPr>
      </w:pPr>
    </w:p>
    <w:sectPr w:rsidR="00121B88" w:rsidRPr="00D2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69"/>
    <w:rsid w:val="00045E43"/>
    <w:rsid w:val="00121B88"/>
    <w:rsid w:val="00383976"/>
    <w:rsid w:val="005F6E69"/>
    <w:rsid w:val="00712537"/>
    <w:rsid w:val="009A5FC4"/>
    <w:rsid w:val="00B90AC8"/>
    <w:rsid w:val="00BE0BAB"/>
    <w:rsid w:val="00D27BC1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139D"/>
  <w15:docId w15:val="{17F80186-8752-46F6-82FA-647AEE34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УГОЧС ПГО</dc:creator>
  <cp:keywords/>
  <dc:description/>
  <cp:lastModifiedBy>User</cp:lastModifiedBy>
  <cp:revision>9</cp:revision>
  <dcterms:created xsi:type="dcterms:W3CDTF">2021-03-05T07:31:00Z</dcterms:created>
  <dcterms:modified xsi:type="dcterms:W3CDTF">2023-03-16T07:09:00Z</dcterms:modified>
</cp:coreProperties>
</file>