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31" w:rsidRPr="00B7633A" w:rsidRDefault="00301F28" w:rsidP="00073B5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7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Кузбассе </w:t>
      </w:r>
      <w:r w:rsidR="00033575" w:rsidRPr="00B7633A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Pr="00B7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экзаменационная комиссия ГИМС МЧС России</w:t>
      </w:r>
    </w:p>
    <w:bookmarkEnd w:id="0"/>
    <w:p w:rsidR="00301F28" w:rsidRPr="00B7633A" w:rsidRDefault="00301F28" w:rsidP="00B7633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75" w:rsidRPr="00B7633A" w:rsidRDefault="00033575" w:rsidP="004F189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7633A">
        <w:rPr>
          <w:color w:val="000000" w:themeColor="text1"/>
          <w:sz w:val="28"/>
          <w:szCs w:val="28"/>
        </w:rPr>
        <w:t>Приобретая плавсредство, подлежащее государственной регистрации (т.е. при мощности двигателя свыше 10 лошадиных сил)</w:t>
      </w:r>
      <w:r w:rsidR="000704CD">
        <w:rPr>
          <w:color w:val="000000" w:themeColor="text1"/>
          <w:sz w:val="28"/>
          <w:szCs w:val="28"/>
        </w:rPr>
        <w:t>,</w:t>
      </w:r>
      <w:r w:rsidRPr="00B7633A">
        <w:rPr>
          <w:color w:val="000000" w:themeColor="text1"/>
          <w:sz w:val="28"/>
          <w:szCs w:val="28"/>
        </w:rPr>
        <w:t xml:space="preserve"> судовладелец должен понимать, что перед выходом на воду он обязан пройти обучение, аттестацию и получить права на управление маломерным судном. В первую очередь, это является гарантией его безопасности и безопасности пассажиров водного транспорта.</w:t>
      </w:r>
    </w:p>
    <w:p w:rsidR="00301F28" w:rsidRPr="00B7633A" w:rsidRDefault="00301F28" w:rsidP="004F18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Правилами аттестации на право управления маломерными судами, используемыми в некоммерческих целях, </w:t>
      </w:r>
      <w:proofErr w:type="spellStart"/>
      <w:r w:rsidRPr="00B7633A">
        <w:rPr>
          <w:rFonts w:ascii="Times New Roman" w:hAnsi="Times New Roman" w:cs="Times New Roman"/>
          <w:color w:val="000000" w:themeColor="text1"/>
          <w:sz w:val="28"/>
          <w:szCs w:val="28"/>
        </w:rPr>
        <w:t>кузбассовцы</w:t>
      </w:r>
      <w:proofErr w:type="spellEnd"/>
      <w:r w:rsidRPr="00B7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сд</w:t>
      </w:r>
      <w:r w:rsidR="00033575" w:rsidRPr="00B7633A">
        <w:rPr>
          <w:rFonts w:ascii="Times New Roman" w:hAnsi="Times New Roman" w:cs="Times New Roman"/>
          <w:color w:val="000000" w:themeColor="text1"/>
          <w:sz w:val="28"/>
          <w:szCs w:val="28"/>
        </w:rPr>
        <w:t>ать теоретическую часть экзамен</w:t>
      </w:r>
      <w:r w:rsidR="005838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33575" w:rsidRPr="00B7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года.</w:t>
      </w:r>
      <w:r w:rsidRPr="00B7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575" w:rsidRPr="00B7633A">
        <w:rPr>
          <w:rFonts w:ascii="Times New Roman" w:hAnsi="Times New Roman" w:cs="Times New Roman"/>
          <w:color w:val="000000" w:themeColor="text1"/>
          <w:sz w:val="28"/>
          <w:szCs w:val="28"/>
        </w:rPr>
        <w:t>Однако стоит помнить, что потенциальный судоводитель допускается к сдаче пр</w:t>
      </w:r>
      <w:r w:rsidR="00583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актической части в течение шести месяцев со дня прохождения проверки теоретических знаний. В случае не сдачи практической части в течение 6 месяцев, теорию необходимо будет сдавать заново. Также повторить теоретический экзамен придётся, если после трёх попыток прохождение практических испытаний не будет получен зачет. </w:t>
      </w:r>
    </w:p>
    <w:p w:rsidR="00033575" w:rsidRDefault="00033575" w:rsidP="004F189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7633A">
        <w:rPr>
          <w:color w:val="000000" w:themeColor="text1"/>
          <w:sz w:val="28"/>
          <w:szCs w:val="28"/>
        </w:rPr>
        <w:t xml:space="preserve">Теоретические знания и практические навыки управления маломерным судном можно получить в учебных заведениях, имеющих лицензию на обучение судоводителей маломерных судов. Сейчас в области таковых 17, из которых 6 – в городе Кемерово, 4 – в городе Новокузнецке и 2 в Мысках, по 1 в городах Белово, Полысаево, Юрга, Таштагол, Прокопьевск. После освоения учебной программы (примерно через 2 недели) слушатели могут обратиться в Центр ГИМС Главного управления МЧС России по Кемеровской области - Кузбассу для сдачи экзаменов. Кроме того, получить удостоверение судоводителя можно после самоподготовки, выйти на экзамен можно, минуя занятия в учебных центрах. Отметим, что подать заявление на получение или замену удостоверения можно онлайн – на портале </w:t>
      </w:r>
      <w:proofErr w:type="spellStart"/>
      <w:r w:rsidRPr="00B7633A">
        <w:rPr>
          <w:color w:val="000000" w:themeColor="text1"/>
          <w:sz w:val="28"/>
          <w:szCs w:val="28"/>
        </w:rPr>
        <w:t>Госуслуг</w:t>
      </w:r>
      <w:proofErr w:type="spellEnd"/>
      <w:r w:rsidRPr="00B7633A">
        <w:rPr>
          <w:color w:val="000000" w:themeColor="text1"/>
          <w:sz w:val="28"/>
          <w:szCs w:val="28"/>
        </w:rPr>
        <w:t>.</w:t>
      </w:r>
      <w:r w:rsidR="00B7633A" w:rsidRPr="00B7633A">
        <w:rPr>
          <w:color w:val="000000" w:themeColor="text1"/>
          <w:sz w:val="28"/>
          <w:szCs w:val="28"/>
        </w:rPr>
        <w:t xml:space="preserve"> Такой способ является оптимальным и позволяет</w:t>
      </w:r>
      <w:r w:rsidR="00B7633A">
        <w:rPr>
          <w:color w:val="000000" w:themeColor="text1"/>
          <w:sz w:val="28"/>
          <w:szCs w:val="28"/>
        </w:rPr>
        <w:t xml:space="preserve"> заранее спланировать</w:t>
      </w:r>
      <w:r w:rsidR="000704CD">
        <w:rPr>
          <w:color w:val="000000" w:themeColor="text1"/>
          <w:sz w:val="28"/>
          <w:szCs w:val="28"/>
        </w:rPr>
        <w:t>, а также</w:t>
      </w:r>
      <w:r w:rsidR="00B7633A" w:rsidRPr="00B7633A">
        <w:rPr>
          <w:color w:val="000000" w:themeColor="text1"/>
          <w:sz w:val="28"/>
          <w:szCs w:val="28"/>
        </w:rPr>
        <w:t xml:space="preserve"> сэкономить Ваше собственн</w:t>
      </w:r>
      <w:r w:rsidR="00B7633A">
        <w:rPr>
          <w:color w:val="000000" w:themeColor="text1"/>
          <w:sz w:val="28"/>
          <w:szCs w:val="28"/>
        </w:rPr>
        <w:t>ое время.</w:t>
      </w:r>
    </w:p>
    <w:p w:rsidR="000704CD" w:rsidRPr="00B7633A" w:rsidRDefault="000704CD" w:rsidP="004F189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Экзаменационные комиссии по аттестации судоводителей маломерных судов работают в городах Кемерово (ул. Речная 1/1)</w:t>
      </w:r>
      <w:r w:rsidR="00707A99">
        <w:rPr>
          <w:color w:val="000000" w:themeColor="text1"/>
          <w:sz w:val="28"/>
          <w:szCs w:val="28"/>
        </w:rPr>
        <w:t xml:space="preserve"> каждый четверг с </w:t>
      </w:r>
      <w:r w:rsidR="00E861D6">
        <w:rPr>
          <w:color w:val="000000" w:themeColor="text1"/>
          <w:sz w:val="28"/>
          <w:szCs w:val="28"/>
        </w:rPr>
        <w:t>9:0</w:t>
      </w:r>
      <w:r w:rsidR="003B410B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="00E861D6">
        <w:rPr>
          <w:color w:val="000000" w:themeColor="text1"/>
          <w:sz w:val="28"/>
          <w:szCs w:val="28"/>
        </w:rPr>
        <w:t xml:space="preserve">до 16:30 </w:t>
      </w:r>
      <w:r>
        <w:rPr>
          <w:color w:val="000000" w:themeColor="text1"/>
          <w:sz w:val="28"/>
          <w:szCs w:val="28"/>
        </w:rPr>
        <w:t>и Новокузнецк (Пионерский проспект, 3)</w:t>
      </w:r>
      <w:r w:rsidR="003B410B">
        <w:rPr>
          <w:color w:val="000000" w:themeColor="text1"/>
          <w:sz w:val="28"/>
          <w:szCs w:val="28"/>
        </w:rPr>
        <w:t xml:space="preserve"> каждый вторник</w:t>
      </w:r>
      <w:r w:rsidR="00E861D6">
        <w:rPr>
          <w:color w:val="000000" w:themeColor="text1"/>
          <w:sz w:val="28"/>
          <w:szCs w:val="28"/>
        </w:rPr>
        <w:t xml:space="preserve"> с 9:00 до 14:00</w:t>
      </w:r>
      <w:r>
        <w:rPr>
          <w:color w:val="000000" w:themeColor="text1"/>
          <w:sz w:val="28"/>
          <w:szCs w:val="28"/>
        </w:rPr>
        <w:t xml:space="preserve">. </w:t>
      </w:r>
    </w:p>
    <w:sectPr w:rsidR="000704CD" w:rsidRPr="00B7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21"/>
    <w:rsid w:val="00013E5A"/>
    <w:rsid w:val="00033575"/>
    <w:rsid w:val="000704CD"/>
    <w:rsid w:val="00073B5D"/>
    <w:rsid w:val="002A74A9"/>
    <w:rsid w:val="00301F28"/>
    <w:rsid w:val="003B410B"/>
    <w:rsid w:val="004F189F"/>
    <w:rsid w:val="005838B3"/>
    <w:rsid w:val="00707A99"/>
    <w:rsid w:val="00B7633A"/>
    <w:rsid w:val="00DD4721"/>
    <w:rsid w:val="00E336FD"/>
    <w:rsid w:val="00E861D6"/>
    <w:rsid w:val="00F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9B9C4-C4F6-428A-AFE0-78648A43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Синячкина</dc:creator>
  <cp:keywords/>
  <dc:description/>
  <cp:lastModifiedBy>User</cp:lastModifiedBy>
  <cp:revision>5</cp:revision>
  <dcterms:created xsi:type="dcterms:W3CDTF">2023-02-10T03:27:00Z</dcterms:created>
  <dcterms:modified xsi:type="dcterms:W3CDTF">2023-03-16T07:14:00Z</dcterms:modified>
</cp:coreProperties>
</file>